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A8" w:rsidRDefault="00FC4CA8">
      <w:pPr>
        <w:rPr>
          <w:rFonts w:ascii="Times New Roman" w:hAnsi="Times New Roman" w:cs="Times New Roman"/>
          <w:sz w:val="28"/>
          <w:szCs w:val="28"/>
        </w:rPr>
      </w:pPr>
    </w:p>
    <w:p w:rsidR="00FC4CA8" w:rsidRDefault="00FC4CA8">
      <w:pPr>
        <w:rPr>
          <w:rFonts w:ascii="Times New Roman" w:hAnsi="Times New Roman" w:cs="Times New Roman"/>
          <w:sz w:val="28"/>
          <w:szCs w:val="28"/>
        </w:rPr>
      </w:pPr>
    </w:p>
    <w:p w:rsidR="00FC4CA8" w:rsidRDefault="00FC4CA8">
      <w:pPr>
        <w:rPr>
          <w:rFonts w:ascii="Times New Roman" w:hAnsi="Times New Roman" w:cs="Times New Roman"/>
          <w:sz w:val="28"/>
          <w:szCs w:val="28"/>
        </w:rPr>
      </w:pPr>
    </w:p>
    <w:p w:rsidR="00347683" w:rsidRDefault="00FC4CA8">
      <w:pPr>
        <w:rPr>
          <w:rFonts w:ascii="Times New Roman" w:hAnsi="Times New Roman" w:cs="Times New Roman"/>
          <w:sz w:val="28"/>
          <w:szCs w:val="28"/>
        </w:rPr>
      </w:pPr>
      <w:r w:rsidRPr="00FC4CA8">
        <w:rPr>
          <w:rFonts w:ascii="Times New Roman" w:hAnsi="Times New Roman" w:cs="Times New Roman"/>
          <w:sz w:val="28"/>
          <w:szCs w:val="28"/>
        </w:rPr>
        <w:t>В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документе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отражено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построение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процесса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обучения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и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тренировки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юных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футболистов,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определена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изучения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программного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материала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с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учётом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физиологических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особенностей,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периодов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полового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созревания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и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сенситивных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(чувствительных)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фаз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развития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физических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качеств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детей,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методика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проведения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и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нормативы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промежуточной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и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итоговой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аттестации.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Программа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рассчитана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на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36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недель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занятий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(216часов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в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условиях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ДЮСШ)</w:t>
      </w:r>
      <w:bookmarkStart w:id="0" w:name="_GoBack"/>
      <w:bookmarkEnd w:id="0"/>
      <w:r w:rsidRPr="00FC4CA8">
        <w:rPr>
          <w:rFonts w:ascii="Times New Roman" w:hAnsi="Times New Roman" w:cs="Times New Roman"/>
          <w:sz w:val="28"/>
          <w:szCs w:val="28"/>
        </w:rPr>
        <w:t>.</w:t>
      </w:r>
      <w:r w:rsidR="00905B39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В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спортивно-оздоровительные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группы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зачисляются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обучающиеся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6-17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лет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желающие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заниматься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спортом,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имеющие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разрешение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врача.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Состав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групп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постоянный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(допускается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переход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из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групп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в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группу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4C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следствии</w:t>
      </w:r>
      <w:proofErr w:type="gramEnd"/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перемены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режима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учебной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деятельности,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дополнения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количества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занимающихся).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Весь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учебный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материал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программы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рассчитан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на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последовательное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и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постепенное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расширение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теоретических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знаний,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практических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умений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и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навыков.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Программа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содержит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курсы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обще–физической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и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4CA8">
        <w:rPr>
          <w:rFonts w:ascii="Times New Roman" w:hAnsi="Times New Roman" w:cs="Times New Roman"/>
          <w:sz w:val="28"/>
          <w:szCs w:val="28"/>
        </w:rPr>
        <w:t>тактико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технической</w:t>
      </w:r>
      <w:proofErr w:type="gramEnd"/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направленностей.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Программа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является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основным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регламентирующим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документом,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обеспечивающим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эффективное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построение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процесса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обучения,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и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содействует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успешному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решению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задач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физического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воспитания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обучающихся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различного</w:t>
      </w:r>
      <w:r w:rsidRPr="00FC4CA8">
        <w:rPr>
          <w:rFonts w:ascii="Times New Roman" w:hAnsi="Times New Roman" w:cs="Times New Roman"/>
          <w:sz w:val="28"/>
          <w:szCs w:val="28"/>
        </w:rPr>
        <w:t xml:space="preserve"> </w:t>
      </w:r>
      <w:r w:rsidRPr="00FC4CA8">
        <w:rPr>
          <w:rFonts w:ascii="Times New Roman" w:hAnsi="Times New Roman" w:cs="Times New Roman"/>
          <w:sz w:val="28"/>
          <w:szCs w:val="28"/>
        </w:rPr>
        <w:t>возраста.</w:t>
      </w:r>
    </w:p>
    <w:p w:rsidR="004D6861" w:rsidRPr="004D6861" w:rsidRDefault="00FC4CA8">
      <w:pPr>
        <w:rPr>
          <w:rFonts w:ascii="Times New Roman" w:hAnsi="Times New Roman" w:cs="Times New Roman"/>
          <w:sz w:val="28"/>
          <w:szCs w:val="28"/>
        </w:rPr>
      </w:pPr>
      <w:r w:rsidRPr="004D6861">
        <w:rPr>
          <w:rFonts w:ascii="Times New Roman" w:hAnsi="Times New Roman" w:cs="Times New Roman"/>
          <w:sz w:val="28"/>
          <w:szCs w:val="28"/>
        </w:rPr>
        <w:t>Целью</w:t>
      </w:r>
      <w:r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подготовки</w:t>
      </w:r>
      <w:r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обучающихся</w:t>
      </w:r>
      <w:r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в</w:t>
      </w:r>
      <w:r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спортивно-оздоровительных</w:t>
      </w:r>
      <w:r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группах</w:t>
      </w:r>
      <w:r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является</w:t>
      </w:r>
      <w:r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физическое</w:t>
      </w:r>
      <w:r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образование</w:t>
      </w:r>
      <w:r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и</w:t>
      </w:r>
      <w:r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воспитание</w:t>
      </w:r>
      <w:r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личности,</w:t>
      </w:r>
      <w:r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привитие</w:t>
      </w:r>
      <w:r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ценностей</w:t>
      </w:r>
      <w:r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здорового</w:t>
      </w:r>
      <w:r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образа</w:t>
      </w:r>
      <w:r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жизни,</w:t>
      </w:r>
      <w:r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овладение</w:t>
      </w:r>
      <w:r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основными</w:t>
      </w:r>
      <w:r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техническими</w:t>
      </w:r>
      <w:r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и</w:t>
      </w:r>
      <w:r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тактическими</w:t>
      </w:r>
      <w:r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приемами</w:t>
      </w:r>
      <w:r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избранного</w:t>
      </w:r>
      <w:r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вида</w:t>
      </w:r>
      <w:r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спорта,</w:t>
      </w:r>
      <w:r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подготовка</w:t>
      </w:r>
      <w:r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к</w:t>
      </w:r>
      <w:r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соревновательной</w:t>
      </w:r>
      <w:r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деятельности</w:t>
      </w:r>
      <w:r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и</w:t>
      </w:r>
      <w:r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участие</w:t>
      </w:r>
      <w:r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в</w:t>
      </w:r>
      <w:r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ней.</w:t>
      </w:r>
      <w:r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Программа</w:t>
      </w:r>
      <w:r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ставит</w:t>
      </w:r>
      <w:r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перед</w:t>
      </w:r>
      <w:r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собой</w:t>
      </w:r>
      <w:r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следующие</w:t>
      </w:r>
      <w:r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задачи:</w:t>
      </w:r>
    </w:p>
    <w:p w:rsidR="00FC4CA8" w:rsidRPr="00FC4CA8" w:rsidRDefault="00FC4CA8">
      <w:pPr>
        <w:rPr>
          <w:rFonts w:ascii="Times New Roman" w:hAnsi="Times New Roman" w:cs="Times New Roman"/>
          <w:sz w:val="28"/>
          <w:szCs w:val="28"/>
        </w:rPr>
      </w:pPr>
      <w:r w:rsidRPr="004D6861">
        <w:rPr>
          <w:rFonts w:ascii="Times New Roman" w:hAnsi="Times New Roman" w:cs="Times New Roman"/>
          <w:sz w:val="28"/>
          <w:szCs w:val="28"/>
        </w:rPr>
        <w:sym w:font="Symbol" w:char="F0B7"/>
      </w:r>
      <w:r w:rsidRPr="004D6861">
        <w:rPr>
          <w:rFonts w:ascii="Times New Roman" w:hAnsi="Times New Roman" w:cs="Times New Roman"/>
          <w:sz w:val="28"/>
          <w:szCs w:val="28"/>
        </w:rPr>
        <w:t>Укрепление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здоровья,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развитие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основных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физических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качеств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и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повышение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функциональных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возможностей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организма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учащихся;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sym w:font="Symbol" w:char="F0B7"/>
      </w:r>
      <w:r w:rsidRPr="004D6861">
        <w:rPr>
          <w:rFonts w:ascii="Times New Roman" w:hAnsi="Times New Roman" w:cs="Times New Roman"/>
          <w:sz w:val="28"/>
          <w:szCs w:val="28"/>
        </w:rPr>
        <w:t>Вовлечение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обучающихся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в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систему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регулярных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занятий;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sym w:font="Symbol" w:char="F0B7"/>
      </w:r>
      <w:r w:rsidRPr="004D6861">
        <w:rPr>
          <w:rFonts w:ascii="Times New Roman" w:hAnsi="Times New Roman" w:cs="Times New Roman"/>
          <w:sz w:val="28"/>
          <w:szCs w:val="28"/>
        </w:rPr>
        <w:t>Формирование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стойкого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интереса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к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занятиям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спортом.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sym w:font="Symbol" w:char="F0B7"/>
      </w:r>
      <w:r w:rsidRPr="004D6861">
        <w:rPr>
          <w:rFonts w:ascii="Times New Roman" w:hAnsi="Times New Roman" w:cs="Times New Roman"/>
          <w:sz w:val="28"/>
          <w:szCs w:val="28"/>
        </w:rPr>
        <w:t>Обучение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основам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техники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и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тактики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футбола.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sym w:font="Symbol" w:char="F0B7"/>
      </w:r>
      <w:r w:rsidRPr="004D6861">
        <w:rPr>
          <w:rFonts w:ascii="Times New Roman" w:hAnsi="Times New Roman" w:cs="Times New Roman"/>
          <w:sz w:val="28"/>
          <w:szCs w:val="28"/>
        </w:rPr>
        <w:t>Привитие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навыков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соревновательной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деятельности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в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соответствии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с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правилами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футбола.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sym w:font="Symbol" w:char="F0B7"/>
      </w:r>
      <w:r w:rsidRPr="004D6861">
        <w:rPr>
          <w:rFonts w:ascii="Times New Roman" w:hAnsi="Times New Roman" w:cs="Times New Roman"/>
          <w:sz w:val="28"/>
          <w:szCs w:val="28"/>
        </w:rPr>
        <w:t>Привитие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навыков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соблюдения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спортивной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этики,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дисциплины.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sym w:font="Symbol" w:char="F0B7"/>
      </w:r>
      <w:r w:rsidRPr="004D6861">
        <w:rPr>
          <w:rFonts w:ascii="Times New Roman" w:hAnsi="Times New Roman" w:cs="Times New Roman"/>
          <w:sz w:val="28"/>
          <w:szCs w:val="28"/>
        </w:rPr>
        <w:t>Освоение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основ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гигиены,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самоконтроля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sym w:font="Symbol" w:char="F0B7"/>
      </w:r>
      <w:r w:rsidRPr="004D6861">
        <w:rPr>
          <w:rFonts w:ascii="Times New Roman" w:hAnsi="Times New Roman" w:cs="Times New Roman"/>
          <w:sz w:val="28"/>
          <w:szCs w:val="28"/>
        </w:rPr>
        <w:t>Подготовка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к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выполнению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нормативных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требований.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Актуальность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программы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состоит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в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том,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что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она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направлена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на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удовлетворение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потребностей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детей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в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активных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формах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двигательной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деятельности,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обеспечивает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физическое,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психическое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и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lastRenderedPageBreak/>
        <w:t>нравственное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оздоровление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обучающихся.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Программа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так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же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актуальна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в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связи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с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возросшей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популярностью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вида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спорта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футбол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в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нашей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стране.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Отличительная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особенность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программы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в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её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социальной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направленности.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Программа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предоставляет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возможность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6861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не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получившим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ранее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практики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занятий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футболом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или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каким-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либо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другим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видом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спорта,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имеющим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различный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уровень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физической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подготовки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приобщиться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к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активным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занятиям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футболом,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укрепить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здоровье,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получить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социальную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практику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общения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в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детском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коллективе.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Сроки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реализации: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Программа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предназначена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для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занимающихся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  </w:t>
      </w:r>
      <w:r w:rsidRPr="004D6861">
        <w:rPr>
          <w:rFonts w:ascii="Times New Roman" w:hAnsi="Times New Roman" w:cs="Times New Roman"/>
          <w:sz w:val="28"/>
          <w:szCs w:val="28"/>
        </w:rPr>
        <w:t>от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6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до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17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лет,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 </w:t>
      </w:r>
      <w:r w:rsidRPr="004D6861">
        <w:rPr>
          <w:rFonts w:ascii="Times New Roman" w:hAnsi="Times New Roman" w:cs="Times New Roman"/>
          <w:sz w:val="28"/>
          <w:szCs w:val="28"/>
        </w:rPr>
        <w:t>которые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хотят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заниматься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данным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видом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6861">
        <w:rPr>
          <w:rFonts w:ascii="Times New Roman" w:hAnsi="Times New Roman" w:cs="Times New Roman"/>
          <w:sz w:val="28"/>
          <w:szCs w:val="28"/>
        </w:rPr>
        <w:t>спорта</w:t>
      </w:r>
      <w:proofErr w:type="gramEnd"/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и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испытывают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потребность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в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двигательном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режиме.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Срок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реализации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программы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3года.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Каждый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год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включает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следующие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курсы: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«Общая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физическая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подготовка»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, </w:t>
      </w:r>
      <w:r w:rsidRPr="004D6861">
        <w:rPr>
          <w:rFonts w:ascii="Times New Roman" w:hAnsi="Times New Roman" w:cs="Times New Roman"/>
          <w:sz w:val="28"/>
          <w:szCs w:val="28"/>
        </w:rPr>
        <w:t>«Технико-тактическая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подготовка».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Занятия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проводятся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3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раза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в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неделю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по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2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6861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часа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в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форме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спортивной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тренировки.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Организация,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содержание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и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методы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проведения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занятий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служат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целям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воспитания</w:t>
      </w:r>
      <w:r w:rsidR="004D6861" w:rsidRPr="004D6861">
        <w:rPr>
          <w:rFonts w:ascii="Times New Roman" w:hAnsi="Times New Roman" w:cs="Times New Roman"/>
          <w:sz w:val="28"/>
          <w:szCs w:val="28"/>
        </w:rPr>
        <w:t xml:space="preserve"> </w:t>
      </w:r>
      <w:r w:rsidRPr="004D6861">
        <w:rPr>
          <w:rFonts w:ascii="Times New Roman" w:hAnsi="Times New Roman" w:cs="Times New Roman"/>
          <w:sz w:val="28"/>
          <w:szCs w:val="28"/>
        </w:rPr>
        <w:t>занимающихся</w:t>
      </w:r>
      <w:r w:rsidR="004D6861" w:rsidRPr="004D6861">
        <w:rPr>
          <w:rFonts w:ascii="Times New Roman" w:hAnsi="Times New Roman" w:cs="Times New Roman"/>
          <w:sz w:val="28"/>
          <w:szCs w:val="28"/>
        </w:rPr>
        <w:t>.</w:t>
      </w:r>
    </w:p>
    <w:sectPr w:rsidR="00FC4CA8" w:rsidRPr="00FC4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A8"/>
    <w:rsid w:val="00347683"/>
    <w:rsid w:val="004D6861"/>
    <w:rsid w:val="00905B39"/>
    <w:rsid w:val="00FC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tramp</dc:creator>
  <cp:lastModifiedBy>donald tramp</cp:lastModifiedBy>
  <cp:revision>1</cp:revision>
  <dcterms:created xsi:type="dcterms:W3CDTF">2021-07-01T17:14:00Z</dcterms:created>
  <dcterms:modified xsi:type="dcterms:W3CDTF">2021-07-01T17:49:00Z</dcterms:modified>
</cp:coreProperties>
</file>