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36" w:rsidRPr="004042B0" w:rsidRDefault="00B32236" w:rsidP="00B3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8A2" w:rsidRDefault="003938A2" w:rsidP="003938A2"/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 xml:space="preserve">Комитет по образованию администрации </w:t>
      </w:r>
      <w:proofErr w:type="spellStart"/>
      <w:r w:rsidRPr="00233CFB">
        <w:rPr>
          <w:rFonts w:ascii="Times New Roman" w:hAnsi="Times New Roman"/>
          <w:b/>
          <w:sz w:val="24"/>
          <w:szCs w:val="24"/>
        </w:rPr>
        <w:t>Усманского</w:t>
      </w:r>
      <w:proofErr w:type="spellEnd"/>
      <w:r w:rsidRPr="00233CF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>Муниципальное  бюджетное учреждение дополнительного образования</w:t>
      </w: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>«Оздоровительно-образовательный центр (спорта и туризма)</w:t>
      </w: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33CFB">
        <w:rPr>
          <w:rFonts w:ascii="Times New Roman" w:hAnsi="Times New Roman"/>
          <w:b/>
          <w:sz w:val="24"/>
          <w:szCs w:val="24"/>
        </w:rPr>
        <w:t>Усманского</w:t>
      </w:r>
      <w:proofErr w:type="spellEnd"/>
      <w:r w:rsidRPr="00233CFB">
        <w:rPr>
          <w:rFonts w:ascii="Times New Roman" w:hAnsi="Times New Roman"/>
          <w:b/>
          <w:sz w:val="24"/>
          <w:szCs w:val="24"/>
        </w:rPr>
        <w:t xml:space="preserve"> муниципального района центр Липецкой области»</w:t>
      </w: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ПРИНЯТО                                                                                        УТВЕРЖДЕНО</w:t>
      </w: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Приказ № ____ от ________ </w:t>
      </w:r>
      <w:proofErr w:type="gramStart"/>
      <w:r w:rsidRPr="00B3223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32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>МБУ ДО ООЦ (</w:t>
      </w:r>
      <w:proofErr w:type="gramStart"/>
      <w:r w:rsidRPr="00B322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и т)                                                                 Директор МБУ ДО ООЦ (с и т)</w:t>
      </w: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2236">
        <w:rPr>
          <w:rFonts w:ascii="Times New Roman" w:eastAsia="Times New Roman" w:hAnsi="Times New Roman" w:cs="Times New Roman"/>
          <w:sz w:val="24"/>
          <w:szCs w:val="24"/>
        </w:rPr>
        <w:t>Усманского</w:t>
      </w:r>
      <w:proofErr w:type="spellEnd"/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                            </w:t>
      </w:r>
      <w:proofErr w:type="spellStart"/>
      <w:r w:rsidRPr="00B32236">
        <w:rPr>
          <w:rFonts w:ascii="Times New Roman" w:eastAsia="Times New Roman" w:hAnsi="Times New Roman" w:cs="Times New Roman"/>
          <w:sz w:val="24"/>
          <w:szCs w:val="24"/>
        </w:rPr>
        <w:t>Усманского</w:t>
      </w:r>
      <w:proofErr w:type="spellEnd"/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 от ________ г.                                           ___________ </w:t>
      </w:r>
      <w:proofErr w:type="spellStart"/>
      <w:r w:rsidRPr="00B32236">
        <w:rPr>
          <w:rFonts w:ascii="Times New Roman" w:eastAsia="Times New Roman" w:hAnsi="Times New Roman" w:cs="Times New Roman"/>
          <w:sz w:val="24"/>
          <w:szCs w:val="24"/>
        </w:rPr>
        <w:t>Е.А.Колотушкина</w:t>
      </w:r>
      <w:proofErr w:type="spellEnd"/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B32236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4042B0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4042B0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7D2818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938A2" w:rsidRPr="007D2818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818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 (общеразвивающая)</w:t>
      </w:r>
    </w:p>
    <w:p w:rsidR="003938A2" w:rsidRPr="007D2818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818">
        <w:rPr>
          <w:rFonts w:ascii="Times New Roman" w:eastAsia="Times New Roman" w:hAnsi="Times New Roman" w:cs="Times New Roman"/>
          <w:b/>
          <w:sz w:val="32"/>
          <w:szCs w:val="32"/>
        </w:rPr>
        <w:t>программа физкультурно-спортивной направленности</w:t>
      </w:r>
    </w:p>
    <w:p w:rsidR="003938A2" w:rsidRPr="007D2818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818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настольн</w:t>
      </w:r>
      <w:r w:rsidR="00AE20D2">
        <w:rPr>
          <w:rFonts w:ascii="Times New Roman" w:eastAsia="Times New Roman" w:hAnsi="Times New Roman" w:cs="Times New Roman"/>
          <w:b/>
          <w:sz w:val="32"/>
          <w:szCs w:val="32"/>
        </w:rPr>
        <w:t>ому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теннис</w:t>
      </w:r>
      <w:r w:rsidR="00AE20D2">
        <w:rPr>
          <w:rFonts w:ascii="Times New Roman" w:eastAsia="Times New Roman" w:hAnsi="Times New Roman" w:cs="Times New Roman"/>
          <w:b/>
          <w:sz w:val="32"/>
          <w:szCs w:val="32"/>
        </w:rPr>
        <w:t>у «Олимпийские Надежды»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938A2" w:rsidRPr="004042B0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A2" w:rsidRPr="004042B0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8A2" w:rsidRPr="004042B0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2B0">
        <w:rPr>
          <w:rFonts w:ascii="Times New Roman" w:eastAsia="Times New Roman" w:hAnsi="Times New Roman" w:cs="Times New Roman"/>
          <w:i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7- 13 </w:t>
      </w:r>
      <w:r w:rsidRPr="004042B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3938A2" w:rsidRPr="004042B0" w:rsidRDefault="003938A2" w:rsidP="0039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2B0"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года</w:t>
      </w: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Default="003938A2" w:rsidP="003938A2">
      <w:pPr>
        <w:pStyle w:val="a4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938A2" w:rsidRDefault="003938A2" w:rsidP="003938A2">
      <w:pPr>
        <w:pStyle w:val="a4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33CFB">
        <w:rPr>
          <w:rFonts w:ascii="Times New Roman" w:hAnsi="Times New Roman"/>
          <w:b/>
          <w:color w:val="000000"/>
          <w:sz w:val="24"/>
          <w:szCs w:val="24"/>
        </w:rPr>
        <w:t>Разра</w:t>
      </w:r>
      <w:r>
        <w:rPr>
          <w:rFonts w:ascii="Times New Roman" w:hAnsi="Times New Roman"/>
          <w:b/>
          <w:color w:val="000000"/>
          <w:sz w:val="24"/>
          <w:szCs w:val="24"/>
        </w:rPr>
        <w:t>ботчик:</w:t>
      </w:r>
    </w:p>
    <w:p w:rsidR="003938A2" w:rsidRPr="0033763F" w:rsidRDefault="003938A2" w:rsidP="003938A2">
      <w:pPr>
        <w:pStyle w:val="a4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938A2" w:rsidRDefault="003938A2" w:rsidP="003938A2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Самохина М.Н.</w:t>
      </w:r>
      <w:r w:rsidRPr="00233C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38A2" w:rsidRPr="00233CFB" w:rsidRDefault="003938A2" w:rsidP="003938A2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233CFB">
        <w:rPr>
          <w:rFonts w:ascii="Times New Roman" w:hAnsi="Times New Roman"/>
          <w:color w:val="000000"/>
          <w:sz w:val="24"/>
          <w:szCs w:val="24"/>
        </w:rPr>
        <w:t xml:space="preserve">педагог дополнительного образования </w:t>
      </w: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33CFB">
        <w:rPr>
          <w:rFonts w:ascii="Times New Roman" w:hAnsi="Times New Roman"/>
          <w:color w:val="000000"/>
          <w:sz w:val="24"/>
          <w:szCs w:val="24"/>
        </w:rPr>
        <w:br/>
      </w: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CFB">
        <w:rPr>
          <w:rFonts w:ascii="Times New Roman" w:hAnsi="Times New Roman"/>
          <w:b/>
          <w:color w:val="000000"/>
          <w:sz w:val="24"/>
          <w:szCs w:val="24"/>
        </w:rPr>
        <w:t xml:space="preserve"> г. Усмань</w:t>
      </w:r>
    </w:p>
    <w:p w:rsidR="003938A2" w:rsidRPr="00233CFB" w:rsidRDefault="003938A2" w:rsidP="003938A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C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810688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233CFB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70E" w:rsidRPr="00200A7B" w:rsidRDefault="0031270E" w:rsidP="00FF1C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B8C" w:rsidRDefault="005E2B8C" w:rsidP="005E2B8C">
      <w:pPr>
        <w:spacing w:line="240" w:lineRule="auto"/>
        <w:jc w:val="center"/>
        <w:rPr>
          <w:b/>
          <w:sz w:val="28"/>
          <w:szCs w:val="28"/>
        </w:rPr>
      </w:pPr>
    </w:p>
    <w:p w:rsidR="005E2B8C" w:rsidRPr="00715498" w:rsidRDefault="005E2B8C" w:rsidP="005E2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98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2B8C" w:rsidRPr="00EF27EE" w:rsidRDefault="005E2B8C" w:rsidP="005E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1.Пояснительная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A34F9">
        <w:rPr>
          <w:rFonts w:ascii="Times New Roman" w:hAnsi="Times New Roman" w:cs="Times New Roman"/>
          <w:sz w:val="24"/>
          <w:szCs w:val="24"/>
        </w:rPr>
        <w:t>писка………………………………………………………………3-9</w:t>
      </w:r>
      <w:r w:rsidRPr="00EF27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Учебный пла</w:t>
      </w:r>
      <w:r w:rsidR="00DA34F9">
        <w:rPr>
          <w:rFonts w:ascii="Times New Roman" w:hAnsi="Times New Roman" w:cs="Times New Roman"/>
          <w:sz w:val="24"/>
          <w:szCs w:val="24"/>
        </w:rPr>
        <w:t>н ………………………………………………………………………..9-11</w:t>
      </w: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прог</w:t>
      </w:r>
      <w:r w:rsidR="00DA34F9">
        <w:rPr>
          <w:rFonts w:ascii="Times New Roman" w:hAnsi="Times New Roman" w:cs="Times New Roman"/>
          <w:sz w:val="24"/>
          <w:szCs w:val="24"/>
        </w:rPr>
        <w:t>раммы …………………………………………………………….11-17</w:t>
      </w: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Система контроля и зачет</w:t>
      </w:r>
      <w:r w:rsidR="00DA34F9">
        <w:rPr>
          <w:rFonts w:ascii="Times New Roman" w:hAnsi="Times New Roman" w:cs="Times New Roman"/>
          <w:sz w:val="24"/>
          <w:szCs w:val="24"/>
        </w:rPr>
        <w:t>ные требования…………………………………………17-24</w:t>
      </w: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Материально- техническое обеспечение…………………………………………...25</w:t>
      </w: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Список литерат</w:t>
      </w:r>
      <w:r w:rsidR="00DA34F9">
        <w:rPr>
          <w:rFonts w:ascii="Times New Roman" w:hAnsi="Times New Roman" w:cs="Times New Roman"/>
          <w:sz w:val="24"/>
          <w:szCs w:val="24"/>
        </w:rPr>
        <w:t>уры ………………………………………………………………….26</w:t>
      </w: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№1 (рабочая программа</w:t>
      </w:r>
      <w:r w:rsidR="00564B97">
        <w:rPr>
          <w:rFonts w:ascii="Times New Roman" w:hAnsi="Times New Roman" w:cs="Times New Roman"/>
          <w:sz w:val="24"/>
          <w:szCs w:val="24"/>
        </w:rPr>
        <w:t xml:space="preserve"> - СОГ 3</w:t>
      </w:r>
      <w:r w:rsidR="00270C86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2B8C" w:rsidRDefault="005E2B8C" w:rsidP="005E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Приложение № 2 (рабочая программа</w:t>
      </w:r>
      <w:r w:rsidR="00564B97">
        <w:rPr>
          <w:rFonts w:ascii="Times New Roman" w:hAnsi="Times New Roman" w:cs="Times New Roman"/>
          <w:sz w:val="24"/>
          <w:szCs w:val="24"/>
        </w:rPr>
        <w:t xml:space="preserve"> - СОГ 4</w:t>
      </w:r>
      <w:r w:rsidR="00270C86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1260" w:rsidRPr="004042B0" w:rsidRDefault="00FA1260" w:rsidP="00FA12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A49D2" w:rsidRPr="004042B0" w:rsidRDefault="00CA49D2" w:rsidP="00CA4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2236" w:rsidRPr="004042B0" w:rsidRDefault="00B32236" w:rsidP="00B32236">
      <w:pPr>
        <w:rPr>
          <w:rFonts w:ascii="Times New Roman" w:hAnsi="Times New Roman" w:cs="Times New Roman"/>
          <w:sz w:val="24"/>
          <w:szCs w:val="24"/>
        </w:rPr>
      </w:pPr>
    </w:p>
    <w:p w:rsidR="00B32236" w:rsidRPr="004042B0" w:rsidRDefault="00B32236" w:rsidP="00B32236">
      <w:pPr>
        <w:rPr>
          <w:rFonts w:ascii="Times New Roman" w:hAnsi="Times New Roman" w:cs="Times New Roman"/>
          <w:sz w:val="24"/>
          <w:szCs w:val="24"/>
        </w:rPr>
      </w:pPr>
    </w:p>
    <w:p w:rsidR="00B32236" w:rsidRPr="004042B0" w:rsidRDefault="00B32236" w:rsidP="00B32236">
      <w:pPr>
        <w:rPr>
          <w:rFonts w:ascii="Times New Roman" w:hAnsi="Times New Roman" w:cs="Times New Roman"/>
          <w:b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236" w:rsidRPr="004042B0" w:rsidRDefault="00B3223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6" w:rsidRDefault="00DB27A6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42B0" w:rsidRPr="004042B0" w:rsidRDefault="004042B0" w:rsidP="00FF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1C0A" w:rsidRPr="00200A7B" w:rsidRDefault="00FF1C0A" w:rsidP="001A4214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A7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441113" w:rsidRPr="004042B0" w:rsidRDefault="00FC5D5D" w:rsidP="00FF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C0A" w:rsidRPr="004042B0">
        <w:rPr>
          <w:rFonts w:ascii="Times New Roman" w:hAnsi="Times New Roman" w:cs="Times New Roman"/>
          <w:sz w:val="24"/>
          <w:szCs w:val="24"/>
        </w:rPr>
        <w:t>Настольный теннис – массовый, увлекательный и зрелищный вид спорта с более чем столетней историей. Доступная, простая и одновременно азартная, игра постепенно из развлечения превратилась в сложный атлетический вид спорта с разнообразной техникой, богатый тактическими вариантами, сложными игровыми комбинациями, требующий высокой общефизической и психологической подготовки. </w:t>
      </w:r>
    </w:p>
    <w:p w:rsidR="00441113" w:rsidRPr="004042B0" w:rsidRDefault="00441113" w:rsidP="00FF1C0A">
      <w:p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AE20D2">
        <w:rPr>
          <w:rFonts w:ascii="Times New Roman" w:hAnsi="Times New Roman" w:cs="Times New Roman"/>
          <w:sz w:val="24"/>
          <w:szCs w:val="24"/>
        </w:rPr>
        <w:t>Олимпийские Надежды</w:t>
      </w:r>
      <w:r w:rsidRPr="004042B0">
        <w:rPr>
          <w:rFonts w:ascii="Times New Roman" w:hAnsi="Times New Roman" w:cs="Times New Roman"/>
          <w:sz w:val="24"/>
          <w:szCs w:val="24"/>
        </w:rPr>
        <w:t>» составлена на основе следующих нормативных документов:</w:t>
      </w:r>
    </w:p>
    <w:p w:rsidR="00CA49D2" w:rsidRPr="004042B0" w:rsidRDefault="00CA49D2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Конвенция о правах ребёнка;</w:t>
      </w:r>
    </w:p>
    <w:p w:rsidR="00FD3739" w:rsidRPr="004042B0" w:rsidRDefault="00FD3739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CA49D2" w:rsidRPr="004042B0" w:rsidRDefault="00CA49D2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595561" w:rsidRPr="004042B0" w:rsidRDefault="00595561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№1008 от 29 августа 2013г.);</w:t>
      </w:r>
    </w:p>
    <w:p w:rsidR="00595561" w:rsidRPr="004042B0" w:rsidRDefault="00595561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04июля 2014. №</w:t>
      </w:r>
      <w:r w:rsidR="00203CE9">
        <w:rPr>
          <w:rFonts w:ascii="Times New Roman" w:hAnsi="Times New Roman" w:cs="Times New Roman"/>
          <w:sz w:val="24"/>
          <w:szCs w:val="24"/>
        </w:rPr>
        <w:t xml:space="preserve"> </w:t>
      </w:r>
      <w:r w:rsidRPr="004042B0">
        <w:rPr>
          <w:rFonts w:ascii="Times New Roman" w:hAnsi="Times New Roman" w:cs="Times New Roman"/>
          <w:sz w:val="24"/>
          <w:szCs w:val="24"/>
        </w:rPr>
        <w:t>41;</w:t>
      </w:r>
    </w:p>
    <w:p w:rsidR="00FD3739" w:rsidRPr="004042B0" w:rsidRDefault="00FD3739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042B0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4042B0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требований к минимуму </w:t>
      </w:r>
      <w:r w:rsidR="002A7FAA" w:rsidRPr="004042B0">
        <w:rPr>
          <w:rFonts w:ascii="Times New Roman" w:hAnsi="Times New Roman" w:cs="Times New Roman"/>
          <w:sz w:val="24"/>
          <w:szCs w:val="24"/>
        </w:rPr>
        <w:t>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 (Приказ Министерства спорта Российской Федерации от 12.09.2013 №730);</w:t>
      </w:r>
    </w:p>
    <w:p w:rsidR="002A7FAA" w:rsidRPr="004042B0" w:rsidRDefault="002A7FAA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Утверждения Порядка приема на обучение по дополнительным предпрофессиональным программам в области физической культуры и спорта» (Приказ Министерства спорта Российской Федерации от 12.09.2013 №</w:t>
      </w:r>
      <w:r w:rsidR="00203CE9">
        <w:rPr>
          <w:rFonts w:ascii="Times New Roman" w:hAnsi="Times New Roman" w:cs="Times New Roman"/>
          <w:sz w:val="24"/>
          <w:szCs w:val="24"/>
        </w:rPr>
        <w:t xml:space="preserve"> </w:t>
      </w:r>
      <w:r w:rsidRPr="004042B0">
        <w:rPr>
          <w:rFonts w:ascii="Times New Roman" w:hAnsi="Times New Roman" w:cs="Times New Roman"/>
          <w:sz w:val="24"/>
          <w:szCs w:val="24"/>
        </w:rPr>
        <w:t>731);</w:t>
      </w:r>
    </w:p>
    <w:p w:rsidR="00570DF6" w:rsidRPr="004042B0" w:rsidRDefault="00570DF6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 xml:space="preserve">Утверждение особенности организации </w:t>
      </w:r>
      <w:r w:rsidR="00A110B2" w:rsidRPr="004042B0">
        <w:rPr>
          <w:rFonts w:ascii="Times New Roman" w:hAnsi="Times New Roman" w:cs="Times New Roman"/>
          <w:sz w:val="24"/>
          <w:szCs w:val="24"/>
        </w:rPr>
        <w:t>и осуществления образовательной, тренировочной и методической деятельности в области физической культуры и спорта» (Приказ Министерства спорта Российской Федерации от 27 декабря 2013 №1125);</w:t>
      </w:r>
    </w:p>
    <w:p w:rsidR="00A110B2" w:rsidRPr="004042B0" w:rsidRDefault="00A110B2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 (Приказ Министерства спорта Российской Федерации от 27 декабря 2013 №645);</w:t>
      </w:r>
    </w:p>
    <w:p w:rsidR="00595561" w:rsidRPr="004042B0" w:rsidRDefault="00595561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Устав МБУ ДО ООЦ (</w:t>
      </w:r>
      <w:proofErr w:type="gramStart"/>
      <w:r w:rsidRPr="0040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42B0">
        <w:rPr>
          <w:rFonts w:ascii="Times New Roman" w:hAnsi="Times New Roman" w:cs="Times New Roman"/>
          <w:sz w:val="24"/>
          <w:szCs w:val="24"/>
        </w:rPr>
        <w:t xml:space="preserve"> и т);</w:t>
      </w:r>
    </w:p>
    <w:p w:rsidR="00595561" w:rsidRPr="004042B0" w:rsidRDefault="00595561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566D25" w:rsidRPr="004042B0">
        <w:rPr>
          <w:rFonts w:ascii="Times New Roman" w:hAnsi="Times New Roman" w:cs="Times New Roman"/>
          <w:sz w:val="24"/>
          <w:szCs w:val="24"/>
        </w:rPr>
        <w:t>Общеразвивающая программа «</w:t>
      </w:r>
      <w:r w:rsidR="00AE20D2">
        <w:rPr>
          <w:rFonts w:ascii="Times New Roman" w:hAnsi="Times New Roman" w:cs="Times New Roman"/>
          <w:sz w:val="24"/>
          <w:szCs w:val="24"/>
        </w:rPr>
        <w:t>Олимпийские Надежды</w:t>
      </w:r>
      <w:r w:rsidR="00566D25" w:rsidRPr="004042B0">
        <w:rPr>
          <w:rFonts w:ascii="Times New Roman" w:hAnsi="Times New Roman" w:cs="Times New Roman"/>
          <w:sz w:val="24"/>
          <w:szCs w:val="24"/>
        </w:rPr>
        <w:t xml:space="preserve">» (рассмотрена на педагогическом совете МБОУ ДО ООЦ (с и т), протокол </w:t>
      </w:r>
      <w:r w:rsidR="00566D25" w:rsidRPr="00AE20D2">
        <w:rPr>
          <w:rFonts w:ascii="Times New Roman" w:hAnsi="Times New Roman" w:cs="Times New Roman"/>
          <w:sz w:val="24"/>
          <w:szCs w:val="24"/>
        </w:rPr>
        <w:t>№</w:t>
      </w:r>
      <w:r w:rsidR="00AE20D2" w:rsidRPr="00AE20D2">
        <w:rPr>
          <w:rFonts w:ascii="Times New Roman" w:hAnsi="Times New Roman" w:cs="Times New Roman"/>
          <w:sz w:val="24"/>
          <w:szCs w:val="24"/>
        </w:rPr>
        <w:t xml:space="preserve"> </w:t>
      </w:r>
      <w:r w:rsidR="00AE20D2">
        <w:rPr>
          <w:rFonts w:ascii="Times New Roman" w:hAnsi="Times New Roman" w:cs="Times New Roman"/>
          <w:sz w:val="24"/>
          <w:szCs w:val="24"/>
        </w:rPr>
        <w:t>5</w:t>
      </w:r>
      <w:r w:rsidR="00566D25" w:rsidRPr="004042B0">
        <w:rPr>
          <w:rFonts w:ascii="Times New Roman" w:hAnsi="Times New Roman" w:cs="Times New Roman"/>
          <w:sz w:val="24"/>
          <w:szCs w:val="24"/>
        </w:rPr>
        <w:t xml:space="preserve"> от </w:t>
      </w:r>
      <w:r w:rsidR="00AE20D2">
        <w:rPr>
          <w:rFonts w:ascii="Times New Roman" w:hAnsi="Times New Roman" w:cs="Times New Roman"/>
          <w:sz w:val="24"/>
          <w:szCs w:val="24"/>
        </w:rPr>
        <w:t>15</w:t>
      </w:r>
      <w:r w:rsidR="00566D25" w:rsidRPr="004042B0">
        <w:rPr>
          <w:rFonts w:ascii="Times New Roman" w:hAnsi="Times New Roman" w:cs="Times New Roman"/>
          <w:sz w:val="24"/>
          <w:szCs w:val="24"/>
        </w:rPr>
        <w:t>.</w:t>
      </w:r>
      <w:r w:rsidR="00AE20D2">
        <w:rPr>
          <w:rFonts w:ascii="Times New Roman" w:hAnsi="Times New Roman" w:cs="Times New Roman"/>
          <w:sz w:val="24"/>
          <w:szCs w:val="24"/>
        </w:rPr>
        <w:t>07</w:t>
      </w:r>
      <w:r w:rsidR="00566D25" w:rsidRPr="004042B0">
        <w:rPr>
          <w:rFonts w:ascii="Times New Roman" w:hAnsi="Times New Roman" w:cs="Times New Roman"/>
          <w:sz w:val="24"/>
          <w:szCs w:val="24"/>
        </w:rPr>
        <w:t>.201</w:t>
      </w:r>
      <w:r w:rsidR="00AE20D2">
        <w:rPr>
          <w:rFonts w:ascii="Times New Roman" w:hAnsi="Times New Roman" w:cs="Times New Roman"/>
          <w:sz w:val="24"/>
          <w:szCs w:val="24"/>
        </w:rPr>
        <w:t xml:space="preserve">9 </w:t>
      </w:r>
      <w:r w:rsidR="00566D25" w:rsidRPr="004042B0">
        <w:rPr>
          <w:rFonts w:ascii="Times New Roman" w:hAnsi="Times New Roman" w:cs="Times New Roman"/>
          <w:sz w:val="24"/>
          <w:szCs w:val="24"/>
        </w:rPr>
        <w:t>г., утверждена приказом директора №</w:t>
      </w:r>
      <w:r w:rsidR="00AE20D2">
        <w:rPr>
          <w:rFonts w:ascii="Times New Roman" w:hAnsi="Times New Roman" w:cs="Times New Roman"/>
          <w:sz w:val="24"/>
          <w:szCs w:val="24"/>
        </w:rPr>
        <w:t xml:space="preserve"> </w:t>
      </w:r>
      <w:r w:rsidR="00AE20D2" w:rsidRPr="00AE20D2">
        <w:rPr>
          <w:rFonts w:ascii="Times New Roman" w:hAnsi="Times New Roman" w:cs="Times New Roman"/>
          <w:sz w:val="24"/>
          <w:szCs w:val="24"/>
        </w:rPr>
        <w:t>41</w:t>
      </w:r>
      <w:r w:rsidR="00566D25" w:rsidRPr="004042B0">
        <w:rPr>
          <w:rFonts w:ascii="Times New Roman" w:hAnsi="Times New Roman" w:cs="Times New Roman"/>
          <w:sz w:val="24"/>
          <w:szCs w:val="24"/>
        </w:rPr>
        <w:t xml:space="preserve"> от</w:t>
      </w:r>
      <w:r w:rsidR="00AE20D2">
        <w:rPr>
          <w:rFonts w:ascii="Times New Roman" w:hAnsi="Times New Roman" w:cs="Times New Roman"/>
          <w:sz w:val="24"/>
          <w:szCs w:val="24"/>
        </w:rPr>
        <w:t xml:space="preserve"> 15.07.201</w:t>
      </w:r>
      <w:r w:rsidR="00203CE9">
        <w:rPr>
          <w:rFonts w:ascii="Times New Roman" w:hAnsi="Times New Roman" w:cs="Times New Roman"/>
          <w:sz w:val="24"/>
          <w:szCs w:val="24"/>
        </w:rPr>
        <w:t>9</w:t>
      </w:r>
      <w:r w:rsidR="00AE20D2">
        <w:rPr>
          <w:rFonts w:ascii="Times New Roman" w:hAnsi="Times New Roman" w:cs="Times New Roman"/>
          <w:sz w:val="24"/>
          <w:szCs w:val="24"/>
        </w:rPr>
        <w:t xml:space="preserve"> г</w:t>
      </w:r>
      <w:r w:rsidR="00566D25" w:rsidRPr="004042B0">
        <w:rPr>
          <w:rFonts w:ascii="Times New Roman" w:hAnsi="Times New Roman" w:cs="Times New Roman"/>
          <w:sz w:val="24"/>
          <w:szCs w:val="24"/>
        </w:rPr>
        <w:t>.)</w:t>
      </w:r>
    </w:p>
    <w:p w:rsidR="00566D25" w:rsidRPr="004042B0" w:rsidRDefault="00566D25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Положение о структуре, порядке разработки и утверждении дополнительных общеразвивающих программ МБУ ДО ООЦ (</w:t>
      </w:r>
      <w:proofErr w:type="gramStart"/>
      <w:r w:rsidRPr="0040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42B0">
        <w:rPr>
          <w:rFonts w:ascii="Times New Roman" w:hAnsi="Times New Roman" w:cs="Times New Roman"/>
          <w:sz w:val="24"/>
          <w:szCs w:val="24"/>
        </w:rPr>
        <w:t xml:space="preserve"> и т)</w:t>
      </w:r>
    </w:p>
    <w:p w:rsidR="004042B0" w:rsidRPr="00BE42E2" w:rsidRDefault="00566D25" w:rsidP="001A42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B0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учащихся</w:t>
      </w:r>
      <w:r w:rsidR="002A7FAA" w:rsidRPr="004042B0">
        <w:rPr>
          <w:rFonts w:ascii="Times New Roman" w:hAnsi="Times New Roman" w:cs="Times New Roman"/>
          <w:sz w:val="24"/>
          <w:szCs w:val="24"/>
        </w:rPr>
        <w:t xml:space="preserve"> МБУ ДО ООЦ (</w:t>
      </w:r>
      <w:proofErr w:type="gramStart"/>
      <w:r w:rsidR="002A7FAA" w:rsidRPr="0040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A7FAA" w:rsidRPr="004042B0">
        <w:rPr>
          <w:rFonts w:ascii="Times New Roman" w:hAnsi="Times New Roman" w:cs="Times New Roman"/>
          <w:sz w:val="24"/>
          <w:szCs w:val="24"/>
        </w:rPr>
        <w:t xml:space="preserve"> и т)</w:t>
      </w:r>
      <w:r w:rsidR="00D7031D" w:rsidRPr="004042B0">
        <w:rPr>
          <w:rFonts w:ascii="Times New Roman" w:hAnsi="Times New Roman" w:cs="Times New Roman"/>
          <w:sz w:val="24"/>
          <w:szCs w:val="24"/>
        </w:rPr>
        <w:t>.</w:t>
      </w:r>
      <w:r w:rsidR="00D7031D" w:rsidRPr="004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B8C" w:rsidRDefault="005E2B8C" w:rsidP="005465F2">
      <w:pPr>
        <w:rPr>
          <w:rFonts w:ascii="Times New Roman" w:hAnsi="Times New Roman" w:cs="Times New Roman"/>
          <w:b/>
          <w:sz w:val="24"/>
          <w:szCs w:val="24"/>
        </w:rPr>
      </w:pPr>
    </w:p>
    <w:p w:rsidR="0097783C" w:rsidRPr="00FC5D5D" w:rsidRDefault="00D7031D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FC5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1.1.Актуальность </w:t>
      </w:r>
    </w:p>
    <w:p w:rsidR="00D7031D" w:rsidRPr="005465F2" w:rsidRDefault="00854839" w:rsidP="005465F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</w:t>
      </w:r>
      <w:r w:rsidR="0097783C"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D7031D" w:rsidRPr="005465F2">
        <w:rPr>
          <w:rFonts w:ascii="Times New Roman" w:hAnsi="Times New Roman" w:cs="Times New Roman"/>
          <w:sz w:val="24"/>
          <w:szCs w:val="24"/>
          <w:lang w:eastAsia="zh-CN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D7031D" w:rsidRPr="005465F2" w:rsidRDefault="00854839" w:rsidP="005465F2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465F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="00D7031D" w:rsidRPr="005465F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Выбор спортивной игры – настольный теннис -  определился популярностью ее в детской среде, доступностью, широкой распространенностью в городе, учебно-материальной базой школы и, естественно, подготовленностью самого учителя. </w:t>
      </w:r>
    </w:p>
    <w:p w:rsidR="00D7031D" w:rsidRPr="005465F2" w:rsidRDefault="00D7031D" w:rsidP="005465F2">
      <w:p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46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D7031D" w:rsidRPr="005465F2" w:rsidRDefault="00D7031D" w:rsidP="005465F2">
      <w:p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46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мобилизоваться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D7031D" w:rsidRPr="005465F2" w:rsidRDefault="00D7031D" w:rsidP="005465F2">
      <w:p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46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</w:t>
      </w:r>
    </w:p>
    <w:p w:rsidR="00D7031D" w:rsidRPr="005465F2" w:rsidRDefault="00D7031D" w:rsidP="005465F2">
      <w:p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46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Эти особенности настольного тенниса создают благоприятные условия для воспитания у </w:t>
      </w:r>
      <w:proofErr w:type="gramStart"/>
      <w:r w:rsidRPr="00546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обучающихся</w:t>
      </w:r>
      <w:proofErr w:type="gramEnd"/>
      <w:r w:rsidRPr="00546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D7031D" w:rsidRPr="005465F2" w:rsidRDefault="00D7031D" w:rsidP="005465F2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FC5D5D" w:rsidRPr="00BE42E2" w:rsidRDefault="00854839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D7031D" w:rsidRPr="005465F2">
        <w:rPr>
          <w:rFonts w:ascii="Times New Roman" w:hAnsi="Times New Roman" w:cs="Times New Roman"/>
          <w:sz w:val="24"/>
          <w:szCs w:val="24"/>
          <w:lang w:eastAsia="zh-CN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</w:t>
      </w:r>
      <w:r w:rsidR="00474C94">
        <w:rPr>
          <w:rFonts w:ascii="Times New Roman" w:hAnsi="Times New Roman" w:cs="Times New Roman"/>
          <w:sz w:val="24"/>
          <w:szCs w:val="24"/>
          <w:lang w:eastAsia="zh-CN"/>
        </w:rPr>
        <w:t>Олимпийские Надежды</w:t>
      </w:r>
      <w:r w:rsidR="00D7031D" w:rsidRPr="005465F2">
        <w:rPr>
          <w:rFonts w:ascii="Times New Roman" w:hAnsi="Times New Roman" w:cs="Times New Roman"/>
          <w:sz w:val="24"/>
          <w:szCs w:val="24"/>
          <w:lang w:eastAsia="zh-CN"/>
        </w:rPr>
        <w:t>», направленная на удовлетворение потребностей в движении, оздоровлении и поддержании функциональности организма.</w:t>
      </w:r>
      <w:r w:rsidR="00D7031D" w:rsidRPr="005465F2">
        <w:rPr>
          <w:rFonts w:ascii="Times New Roman" w:hAnsi="Times New Roman" w:cs="Times New Roman"/>
          <w:sz w:val="24"/>
          <w:szCs w:val="24"/>
        </w:rPr>
        <w:t xml:space="preserve"> Она позволяет поддерживать двигательную активность учащихся в целях естественного стимулирования жизнедеятельности детского организма и эффективной борьбы с гиподинамией.</w:t>
      </w:r>
    </w:p>
    <w:p w:rsidR="005E2B8C" w:rsidRDefault="005E2B8C" w:rsidP="005465F2">
      <w:pPr>
        <w:rPr>
          <w:rFonts w:ascii="Times New Roman" w:hAnsi="Times New Roman" w:cs="Times New Roman"/>
          <w:b/>
          <w:sz w:val="24"/>
          <w:szCs w:val="24"/>
        </w:rPr>
      </w:pPr>
    </w:p>
    <w:p w:rsidR="005E2B8C" w:rsidRDefault="005E2B8C" w:rsidP="005465F2">
      <w:pPr>
        <w:rPr>
          <w:rFonts w:ascii="Times New Roman" w:hAnsi="Times New Roman" w:cs="Times New Roman"/>
          <w:b/>
          <w:sz w:val="24"/>
          <w:szCs w:val="24"/>
        </w:rPr>
      </w:pPr>
    </w:p>
    <w:p w:rsidR="0097783C" w:rsidRPr="00FC5D5D" w:rsidRDefault="00066FBD" w:rsidP="005465F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C5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r w:rsidR="0097783C" w:rsidRPr="00FC5D5D">
        <w:rPr>
          <w:rFonts w:ascii="Times New Roman" w:hAnsi="Times New Roman" w:cs="Times New Roman"/>
          <w:b/>
          <w:sz w:val="24"/>
          <w:szCs w:val="24"/>
        </w:rPr>
        <w:t>Практическая значимость.</w:t>
      </w:r>
      <w:r w:rsidRPr="00FC5D5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66FBD" w:rsidRPr="005465F2" w:rsidRDefault="005309DE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FC5D5D">
        <w:rPr>
          <w:rFonts w:ascii="Times New Roman" w:hAnsi="Times New Roman" w:cs="Times New Roman"/>
          <w:iCs/>
          <w:sz w:val="24"/>
          <w:szCs w:val="24"/>
        </w:rPr>
        <w:t xml:space="preserve">Общеразвивающая программа </w:t>
      </w:r>
      <w:r w:rsidR="00066FBD" w:rsidRPr="00546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FBD" w:rsidRPr="005465F2">
        <w:rPr>
          <w:rFonts w:ascii="Times New Roman" w:hAnsi="Times New Roman" w:cs="Times New Roman"/>
          <w:sz w:val="24"/>
          <w:szCs w:val="24"/>
        </w:rPr>
        <w:t xml:space="preserve">позволяет решить проблему занятости свободного времени детей, формированию физических качеств, пробуждение интереса детей к новой </w:t>
      </w:r>
      <w:r w:rsidR="00FC5D5D">
        <w:rPr>
          <w:rFonts w:ascii="Times New Roman" w:hAnsi="Times New Roman" w:cs="Times New Roman"/>
          <w:sz w:val="24"/>
          <w:szCs w:val="24"/>
        </w:rPr>
        <w:t xml:space="preserve"> </w:t>
      </w:r>
      <w:r w:rsidR="00066FBD" w:rsidRPr="005465F2">
        <w:rPr>
          <w:rFonts w:ascii="Times New Roman" w:hAnsi="Times New Roman" w:cs="Times New Roman"/>
          <w:sz w:val="24"/>
          <w:szCs w:val="24"/>
        </w:rPr>
        <w:t xml:space="preserve">деятельности в области физической культуры и спорта. </w:t>
      </w:r>
    </w:p>
    <w:p w:rsidR="00066FBD" w:rsidRPr="005465F2" w:rsidRDefault="00FC5D5D" w:rsidP="0054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FBD" w:rsidRPr="005465F2">
        <w:rPr>
          <w:rFonts w:ascii="Times New Roman" w:hAnsi="Times New Roman" w:cs="Times New Roman"/>
          <w:sz w:val="24"/>
          <w:szCs w:val="24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</w:t>
      </w:r>
    </w:p>
    <w:p w:rsidR="00066FBD" w:rsidRPr="005465F2" w:rsidRDefault="00FC5D5D" w:rsidP="0054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FBD" w:rsidRPr="005465F2">
        <w:rPr>
          <w:rFonts w:ascii="Times New Roman" w:hAnsi="Times New Roman" w:cs="Times New Roman"/>
          <w:sz w:val="24"/>
          <w:szCs w:val="24"/>
        </w:rPr>
        <w:t xml:space="preserve">Эти особенности настольного тенниса создают благоприятные условия для воспитания у </w:t>
      </w:r>
      <w:proofErr w:type="gramStart"/>
      <w:r w:rsidR="00066FBD" w:rsidRPr="005465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6FBD" w:rsidRPr="005465F2">
        <w:rPr>
          <w:rFonts w:ascii="Times New Roman" w:hAnsi="Times New Roman" w:cs="Times New Roman"/>
          <w:sz w:val="24"/>
          <w:szCs w:val="24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066FBD" w:rsidRPr="005465F2" w:rsidRDefault="005309DE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</w:t>
      </w:r>
      <w:r w:rsidR="00066FBD" w:rsidRPr="005465F2">
        <w:rPr>
          <w:rFonts w:ascii="Times New Roman" w:hAnsi="Times New Roman" w:cs="Times New Roman"/>
          <w:sz w:val="24"/>
          <w:szCs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1A5A62" w:rsidRPr="005465F2" w:rsidRDefault="005309DE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 </w:t>
      </w:r>
      <w:r w:rsidR="00066FBD" w:rsidRPr="005465F2">
        <w:rPr>
          <w:rFonts w:ascii="Times New Roman" w:hAnsi="Times New Roman" w:cs="Times New Roman"/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эту пробл</w:t>
      </w:r>
      <w:r w:rsidR="00FC5D5D">
        <w:rPr>
          <w:rFonts w:ascii="Times New Roman" w:hAnsi="Times New Roman" w:cs="Times New Roman"/>
          <w:sz w:val="24"/>
          <w:szCs w:val="24"/>
        </w:rPr>
        <w:t>ему призвана программа физкультурн</w:t>
      </w:r>
      <w:proofErr w:type="gramStart"/>
      <w:r w:rsidR="00FC5D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C5D5D">
        <w:rPr>
          <w:rFonts w:ascii="Times New Roman" w:hAnsi="Times New Roman" w:cs="Times New Roman"/>
          <w:sz w:val="24"/>
          <w:szCs w:val="24"/>
        </w:rPr>
        <w:t xml:space="preserve"> спортивной направленности</w:t>
      </w:r>
      <w:r w:rsidR="00066FBD" w:rsidRPr="005465F2">
        <w:rPr>
          <w:rFonts w:ascii="Times New Roman" w:hAnsi="Times New Roman" w:cs="Times New Roman"/>
          <w:sz w:val="24"/>
          <w:szCs w:val="24"/>
        </w:rPr>
        <w:t xml:space="preserve">, направленная на удовлетворение потребностей в движении, оздоровлении и поддержании функциональности организма. </w:t>
      </w:r>
    </w:p>
    <w:p w:rsidR="00402886" w:rsidRPr="005465F2" w:rsidRDefault="001A5A62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5465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031D" w:rsidRPr="005465F2">
        <w:rPr>
          <w:rFonts w:ascii="Times New Roman" w:hAnsi="Times New Roman" w:cs="Times New Roman"/>
          <w:b/>
          <w:sz w:val="24"/>
          <w:szCs w:val="24"/>
        </w:rPr>
        <w:t>1.3.</w:t>
      </w:r>
      <w:r w:rsidR="00E2463D" w:rsidRPr="005465F2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4F410F" w:rsidRPr="005465F2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</w:p>
    <w:p w:rsidR="001A5A62" w:rsidRPr="005465F2" w:rsidRDefault="001A5A62" w:rsidP="001A421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pacing w:val="-1"/>
          <w:sz w:val="24"/>
          <w:szCs w:val="24"/>
        </w:rPr>
        <w:t>по содер</w:t>
      </w:r>
      <w:r w:rsidR="00946B44" w:rsidRPr="005465F2">
        <w:rPr>
          <w:rFonts w:ascii="Times New Roman" w:hAnsi="Times New Roman" w:cs="Times New Roman"/>
          <w:spacing w:val="-1"/>
          <w:sz w:val="24"/>
          <w:szCs w:val="24"/>
        </w:rPr>
        <w:t xml:space="preserve">жанию - </w:t>
      </w:r>
      <w:proofErr w:type="gramStart"/>
      <w:r w:rsidR="00946B44" w:rsidRPr="005465F2">
        <w:rPr>
          <w:rFonts w:ascii="Times New Roman" w:hAnsi="Times New Roman" w:cs="Times New Roman"/>
          <w:spacing w:val="-1"/>
          <w:sz w:val="24"/>
          <w:szCs w:val="24"/>
        </w:rPr>
        <w:t>физкультурно-спортивная</w:t>
      </w:r>
      <w:proofErr w:type="gramEnd"/>
      <w:r w:rsidR="00FC5D5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A5A62" w:rsidRPr="005465F2" w:rsidRDefault="001A5A62" w:rsidP="001A421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по функциональному предназ</w:t>
      </w:r>
      <w:r w:rsidR="00946B44" w:rsidRPr="005465F2">
        <w:rPr>
          <w:rFonts w:ascii="Times New Roman" w:hAnsi="Times New Roman" w:cs="Times New Roman"/>
          <w:sz w:val="24"/>
          <w:szCs w:val="24"/>
        </w:rPr>
        <w:t xml:space="preserve">начению - </w:t>
      </w:r>
      <w:proofErr w:type="gramStart"/>
      <w:r w:rsidR="00946B44" w:rsidRPr="005465F2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  <w:r w:rsidR="00FC5D5D">
        <w:rPr>
          <w:rFonts w:ascii="Times New Roman" w:hAnsi="Times New Roman" w:cs="Times New Roman"/>
          <w:sz w:val="24"/>
          <w:szCs w:val="24"/>
        </w:rPr>
        <w:t>;</w:t>
      </w:r>
    </w:p>
    <w:p w:rsidR="001A5A62" w:rsidRPr="005465F2" w:rsidRDefault="001A5A62" w:rsidP="001A421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pacing w:val="-1"/>
          <w:sz w:val="24"/>
          <w:szCs w:val="24"/>
        </w:rPr>
        <w:t>по форме организации - групповая, индивидуальная</w:t>
      </w:r>
      <w:r w:rsidR="00FC5D5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2463D" w:rsidRPr="005465F2" w:rsidRDefault="001A5A62" w:rsidP="001A421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по времени реализации - длительной подготовки (3 года).</w:t>
      </w:r>
    </w:p>
    <w:p w:rsidR="00EC2E6C" w:rsidRPr="005465F2" w:rsidRDefault="00EC2E6C" w:rsidP="005465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65F2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направлена: 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ребенка; 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познанию и творчеству; 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эмоционального благополучия ребенка;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общечеловеческим ценностям; 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асоциального поведения; 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и духовное развития личности ребенка;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психического и физического здоровья; </w:t>
      </w:r>
    </w:p>
    <w:p w:rsidR="00EC2E6C" w:rsidRPr="005465F2" w:rsidRDefault="00EC2E6C" w:rsidP="001A421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семьей.</w:t>
      </w:r>
    </w:p>
    <w:p w:rsidR="003C4234" w:rsidRPr="00FC5D5D" w:rsidRDefault="00066FBD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FC5D5D">
        <w:rPr>
          <w:rStyle w:val="a5"/>
          <w:rFonts w:ascii="Times New Roman" w:eastAsiaTheme="minorHAnsi" w:hAnsi="Times New Roman"/>
          <w:b/>
          <w:sz w:val="24"/>
          <w:szCs w:val="24"/>
        </w:rPr>
        <w:t xml:space="preserve">1.4 </w:t>
      </w:r>
      <w:r w:rsidR="001A5A62" w:rsidRPr="00FC5D5D">
        <w:rPr>
          <w:rStyle w:val="a5"/>
          <w:rFonts w:ascii="Times New Roman" w:eastAsiaTheme="minorHAnsi" w:hAnsi="Times New Roman"/>
          <w:b/>
          <w:sz w:val="24"/>
          <w:szCs w:val="24"/>
        </w:rPr>
        <w:t>Ведущие теоретические идеи, на которых базируется данная программа</w:t>
      </w:r>
      <w:r w:rsidR="001A5A62" w:rsidRPr="00FC5D5D">
        <w:rPr>
          <w:rFonts w:ascii="Times New Roman" w:hAnsi="Times New Roman" w:cs="Times New Roman"/>
          <w:sz w:val="24"/>
          <w:szCs w:val="24"/>
        </w:rPr>
        <w:t>:</w:t>
      </w:r>
      <w:r w:rsidRPr="00FC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66B" w:rsidRPr="005465F2" w:rsidRDefault="00A1166B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419A7"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D5D">
        <w:rPr>
          <w:rFonts w:ascii="Times New Roman" w:hAnsi="Times New Roman" w:cs="Times New Roman"/>
          <w:color w:val="000000"/>
          <w:sz w:val="24"/>
          <w:szCs w:val="24"/>
        </w:rPr>
        <w:t>физкультурн</w:t>
      </w:r>
      <w:proofErr w:type="gramStart"/>
      <w:r w:rsidR="00FC5D5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FC5D5D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спортивной  направленности </w:t>
      </w:r>
      <w:r w:rsidR="004419A7"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D5D">
        <w:rPr>
          <w:rFonts w:ascii="Times New Roman" w:hAnsi="Times New Roman" w:cs="Times New Roman"/>
          <w:color w:val="000000"/>
          <w:sz w:val="24"/>
          <w:szCs w:val="24"/>
        </w:rPr>
        <w:t>основывается на методических рекомендациях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 Яковлевой Л.В., Юдиной Р.А., которые  рекомендуют для развития физичес</w:t>
      </w:r>
      <w:r w:rsidR="004419A7" w:rsidRPr="005465F2">
        <w:rPr>
          <w:rFonts w:ascii="Times New Roman" w:hAnsi="Times New Roman" w:cs="Times New Roman"/>
          <w:color w:val="000000"/>
          <w:sz w:val="24"/>
          <w:szCs w:val="24"/>
        </w:rPr>
        <w:t>ких качеств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> использовать игровые упражнения с элементами спорта; для развития гибкости - игровые подражательные и акробатические упра</w:t>
      </w:r>
      <w:r w:rsidR="00A57C76" w:rsidRPr="005465F2">
        <w:rPr>
          <w:rFonts w:ascii="Times New Roman" w:hAnsi="Times New Roman" w:cs="Times New Roman"/>
          <w:color w:val="000000"/>
          <w:sz w:val="24"/>
          <w:szCs w:val="24"/>
        </w:rPr>
        <w:t>жнения.</w:t>
      </w:r>
    </w:p>
    <w:p w:rsidR="003C4234" w:rsidRPr="005465F2" w:rsidRDefault="004419A7" w:rsidP="005465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C76"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>В основу программы также легли рекомендации  Е.В.</w:t>
      </w:r>
      <w:r w:rsidR="00AE2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>Вавиловой, М.А.</w:t>
      </w:r>
      <w:r w:rsidR="00AE2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5F2">
        <w:rPr>
          <w:rFonts w:ascii="Times New Roman" w:hAnsi="Times New Roman" w:cs="Times New Roman"/>
          <w:color w:val="000000"/>
          <w:sz w:val="24"/>
          <w:szCs w:val="24"/>
        </w:rPr>
        <w:t>Руновой</w:t>
      </w:r>
      <w:proofErr w:type="spellEnd"/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по использованию подвижных игр и игровых упражнений различной интенсивности на 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быстроты, ловкости, координационных способностей и др.,  а также проведение тренировочных занятий на отр</w:t>
      </w:r>
      <w:r w:rsidR="00A57C76" w:rsidRPr="005465F2">
        <w:rPr>
          <w:rFonts w:ascii="Times New Roman" w:hAnsi="Times New Roman" w:cs="Times New Roman"/>
          <w:color w:val="000000"/>
          <w:sz w:val="24"/>
          <w:szCs w:val="24"/>
        </w:rPr>
        <w:t>аботку основных видов движений.</w:t>
      </w:r>
    </w:p>
    <w:p w:rsidR="003C4234" w:rsidRPr="005465F2" w:rsidRDefault="00A57C76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</w:t>
      </w:r>
      <w:r w:rsidR="00F00581" w:rsidRPr="005465F2">
        <w:rPr>
          <w:rFonts w:ascii="Times New Roman" w:hAnsi="Times New Roman" w:cs="Times New Roman"/>
          <w:sz w:val="24"/>
          <w:szCs w:val="24"/>
        </w:rPr>
        <w:t>Организация учебно-тренировочного процесса по данной программе осуществляется на основе современной методики обучения и тренировки, осв</w:t>
      </w:r>
      <w:r w:rsidRPr="005465F2">
        <w:rPr>
          <w:rFonts w:ascii="Times New Roman" w:hAnsi="Times New Roman" w:cs="Times New Roman"/>
          <w:sz w:val="24"/>
          <w:szCs w:val="24"/>
        </w:rPr>
        <w:t xml:space="preserve">оения юными спортсменами </w:t>
      </w:r>
      <w:r w:rsidR="00F00581" w:rsidRPr="005465F2">
        <w:rPr>
          <w:rFonts w:ascii="Times New Roman" w:hAnsi="Times New Roman" w:cs="Times New Roman"/>
          <w:sz w:val="24"/>
          <w:szCs w:val="24"/>
        </w:rPr>
        <w:t xml:space="preserve"> тренировочных и соревновательных нагрузок, достижения ими разностороннего физич</w:t>
      </w:r>
      <w:r w:rsidR="003C4234" w:rsidRPr="005465F2">
        <w:rPr>
          <w:rFonts w:ascii="Times New Roman" w:hAnsi="Times New Roman" w:cs="Times New Roman"/>
          <w:sz w:val="24"/>
          <w:szCs w:val="24"/>
        </w:rPr>
        <w:t xml:space="preserve">еского развития  </w:t>
      </w:r>
    </w:p>
    <w:p w:rsidR="003C4234" w:rsidRPr="005465F2" w:rsidRDefault="00A57C76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 </w:t>
      </w:r>
      <w:r w:rsidR="003C4234" w:rsidRPr="005465F2">
        <w:rPr>
          <w:rFonts w:ascii="Times New Roman" w:hAnsi="Times New Roman" w:cs="Times New Roman"/>
          <w:sz w:val="24"/>
          <w:szCs w:val="24"/>
        </w:rPr>
        <w:t>Обучение и тренировка, как специально организованный педагогический процесс, строятся в соответствии с общими принципами физического воспитания дидактическими (педагогическими) принципами обучения и методическими закономерностями учебно-тренировочного процесса.</w:t>
      </w:r>
    </w:p>
    <w:p w:rsidR="003C4234" w:rsidRPr="005465F2" w:rsidRDefault="00A57C76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 </w:t>
      </w:r>
      <w:r w:rsidR="003C4234" w:rsidRPr="005465F2">
        <w:rPr>
          <w:rFonts w:ascii="Times New Roman" w:hAnsi="Times New Roman" w:cs="Times New Roman"/>
          <w:sz w:val="24"/>
          <w:szCs w:val="24"/>
        </w:rPr>
        <w:t>К методическим принципам спортивной тренировки относятся: принципы сознательности и активности, систематичности, наглядности, доступности и инди</w:t>
      </w:r>
      <w:r w:rsidRPr="005465F2">
        <w:rPr>
          <w:rFonts w:ascii="Times New Roman" w:hAnsi="Times New Roman" w:cs="Times New Roman"/>
          <w:sz w:val="24"/>
          <w:szCs w:val="24"/>
        </w:rPr>
        <w:t>видуализации, прогрессирования.</w:t>
      </w:r>
    </w:p>
    <w:p w:rsidR="003C4234" w:rsidRPr="005465F2" w:rsidRDefault="003C4234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Style w:val="af"/>
          <w:rFonts w:ascii="Times New Roman" w:hAnsi="Times New Roman" w:cs="Times New Roman"/>
          <w:sz w:val="24"/>
          <w:szCs w:val="24"/>
        </w:rPr>
        <w:t>Принцип систематичности</w:t>
      </w:r>
      <w:r w:rsidRPr="005465F2">
        <w:rPr>
          <w:rFonts w:ascii="Times New Roman" w:hAnsi="Times New Roman" w:cs="Times New Roman"/>
          <w:sz w:val="24"/>
          <w:szCs w:val="24"/>
        </w:rPr>
        <w:t xml:space="preserve"> предусматривает регулярность и последовательность обучения и тренировки.</w:t>
      </w:r>
    </w:p>
    <w:p w:rsidR="003C4234" w:rsidRPr="005465F2" w:rsidRDefault="003C4234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Style w:val="af"/>
          <w:rFonts w:ascii="Times New Roman" w:hAnsi="Times New Roman" w:cs="Times New Roman"/>
          <w:sz w:val="24"/>
          <w:szCs w:val="24"/>
        </w:rPr>
        <w:t>Принцип наглядности</w:t>
      </w:r>
      <w:r w:rsidRPr="005465F2">
        <w:rPr>
          <w:rFonts w:ascii="Times New Roman" w:hAnsi="Times New Roman" w:cs="Times New Roman"/>
          <w:sz w:val="24"/>
          <w:szCs w:val="24"/>
        </w:rPr>
        <w:t xml:space="preserve"> обеспечивает необходимые условия освоения и совершенствования технических приемов и тактических действий, развития фи</w:t>
      </w:r>
      <w:r w:rsidR="00A57C76" w:rsidRPr="005465F2">
        <w:rPr>
          <w:rFonts w:ascii="Times New Roman" w:hAnsi="Times New Roman" w:cs="Times New Roman"/>
          <w:sz w:val="24"/>
          <w:szCs w:val="24"/>
        </w:rPr>
        <w:t xml:space="preserve">зических и психических качеств. </w:t>
      </w:r>
      <w:r w:rsidRPr="005465F2">
        <w:rPr>
          <w:rFonts w:ascii="Times New Roman" w:hAnsi="Times New Roman" w:cs="Times New Roman"/>
          <w:sz w:val="24"/>
          <w:szCs w:val="24"/>
        </w:rPr>
        <w:t>Принцип наглядности преимущественно реализуется в натуральном Показе изучаемого действия</w:t>
      </w:r>
    </w:p>
    <w:p w:rsidR="003C4234" w:rsidRPr="005465F2" w:rsidRDefault="003C4234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Style w:val="af"/>
          <w:rFonts w:ascii="Times New Roman" w:hAnsi="Times New Roman" w:cs="Times New Roman"/>
          <w:sz w:val="24"/>
          <w:szCs w:val="24"/>
        </w:rPr>
        <w:t>Принцип доступности и индивидуализации</w:t>
      </w:r>
      <w:r w:rsidRPr="005465F2">
        <w:rPr>
          <w:rFonts w:ascii="Times New Roman" w:hAnsi="Times New Roman" w:cs="Times New Roman"/>
          <w:sz w:val="24"/>
          <w:szCs w:val="24"/>
        </w:rPr>
        <w:t xml:space="preserve"> требует соответствия изучаемого материала, средств и методов его освоения и форм организации обучения возрастным особенностям занимающихся, их возможностям и уровню подготовленности.</w:t>
      </w:r>
    </w:p>
    <w:p w:rsidR="003C4234" w:rsidRPr="005465F2" w:rsidRDefault="003C4234" w:rsidP="005465F2">
      <w:pPr>
        <w:rPr>
          <w:rStyle w:val="af"/>
          <w:rFonts w:ascii="Times New Roman" w:hAnsi="Times New Roman" w:cs="Times New Roman"/>
          <w:i w:val="0"/>
          <w:iCs w:val="0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Величина и направленность тренировочной нагрузки должны соответствовать конкретным задачам, уровню развития специальных качеств, объективным условиям тренировки. </w:t>
      </w:r>
    </w:p>
    <w:p w:rsidR="007D00E3" w:rsidRPr="005465F2" w:rsidRDefault="003C4234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Style w:val="af"/>
          <w:rFonts w:ascii="Times New Roman" w:hAnsi="Times New Roman" w:cs="Times New Roman"/>
          <w:sz w:val="24"/>
          <w:szCs w:val="24"/>
        </w:rPr>
        <w:t>Принцип прогрессирования</w:t>
      </w:r>
      <w:r w:rsidRPr="005465F2">
        <w:rPr>
          <w:rFonts w:ascii="Times New Roman" w:hAnsi="Times New Roman" w:cs="Times New Roman"/>
          <w:sz w:val="24"/>
          <w:szCs w:val="24"/>
        </w:rPr>
        <w:t xml:space="preserve"> предусматривает постановку и решение постепенно усложняющихся задач, увеличение объема и </w:t>
      </w:r>
      <w:proofErr w:type="gramStart"/>
      <w:r w:rsidRPr="005465F2">
        <w:rPr>
          <w:rFonts w:ascii="Times New Roman" w:hAnsi="Times New Roman" w:cs="Times New Roman"/>
          <w:sz w:val="24"/>
          <w:szCs w:val="24"/>
        </w:rPr>
        <w:t>интенсивно</w:t>
      </w:r>
      <w:r w:rsidR="00A57C76" w:rsidRPr="005465F2">
        <w:rPr>
          <w:rFonts w:ascii="Times New Roman" w:hAnsi="Times New Roman" w:cs="Times New Roman"/>
          <w:sz w:val="24"/>
          <w:szCs w:val="24"/>
        </w:rPr>
        <w:t>сти</w:t>
      </w:r>
      <w:proofErr w:type="gramEnd"/>
      <w:r w:rsidR="00A57C76" w:rsidRPr="005465F2">
        <w:rPr>
          <w:rFonts w:ascii="Times New Roman" w:hAnsi="Times New Roman" w:cs="Times New Roman"/>
          <w:sz w:val="24"/>
          <w:szCs w:val="24"/>
        </w:rPr>
        <w:t xml:space="preserve"> связанных с ними нагрузок. </w:t>
      </w:r>
    </w:p>
    <w:p w:rsidR="005309DE" w:rsidRPr="00FC5D5D" w:rsidRDefault="006E1469" w:rsidP="005465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="001A5A62" w:rsidRPr="00FC5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особенности данной дополнительной </w:t>
      </w:r>
      <w:r w:rsidR="00833D84" w:rsidRPr="00FC5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 программы</w:t>
      </w:r>
      <w:r w:rsidR="005309DE" w:rsidRPr="00FC5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уже существующих программ.</w:t>
      </w:r>
    </w:p>
    <w:p w:rsidR="007D00E3" w:rsidRPr="005465F2" w:rsidRDefault="005309DE" w:rsidP="005465F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1469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66FBD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бщеразвиваю</w:t>
      </w:r>
      <w:r w:rsidR="00FC5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щая программа </w:t>
      </w:r>
      <w:r w:rsidR="00066FBD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для детей, начинающих заниматься игрой в настольный теннис, и для тех, кто уже хорошо освоил основные п</w:t>
      </w:r>
      <w:r w:rsidR="0097783C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риемы игры</w:t>
      </w:r>
      <w:r w:rsidR="00066FBD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Данная программа помогает начинающим игрокам в освоении основных </w:t>
      </w:r>
      <w:r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и приёмов игры, а юным спортсменам с хорошим</w:t>
      </w:r>
      <w:r w:rsidR="00066FBD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уровнем игры занятия по программе помогут освоить новые сложные приемы и технические особенности, участие этих спортсменов в соревнованиях укрепит мастерство и высветит талантливого игрока на всех уровнях – </w:t>
      </w:r>
      <w:proofErr w:type="gramStart"/>
      <w:r w:rsidR="00066FBD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066FBD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до всероссийского.</w:t>
      </w:r>
      <w:r w:rsidR="006E1469"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6E1469" w:rsidRPr="00546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Настольный теннис позволяет выразить себя как индивидуально, так и как игрока команды.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78064B" w:rsidRDefault="0078064B" w:rsidP="005465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64B" w:rsidRDefault="0078064B" w:rsidP="005465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0E3" w:rsidRPr="005465F2" w:rsidRDefault="006E1469" w:rsidP="005465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1.6 </w:t>
      </w:r>
      <w:r w:rsidR="007D00E3" w:rsidRPr="0054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педагогического взаимодействия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- групповые учебно-тренировочные занятия; 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- групповые и индивидуальные теоретические занятия;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- участие в соревнованиях;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- зачеты, тестирования;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- самообучение.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спортивной тренировки используются две большие группы методов: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К </w:t>
      </w:r>
      <w:r w:rsidRPr="005465F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</w:t>
      </w:r>
      <w:proofErr w:type="gramStart"/>
      <w:r w:rsidRPr="005465F2">
        <w:rPr>
          <w:rFonts w:ascii="Times New Roman" w:hAnsi="Times New Roman" w:cs="Times New Roman"/>
          <w:color w:val="000000"/>
          <w:sz w:val="24"/>
          <w:szCs w:val="24"/>
        </w:rPr>
        <w:t>наглядными</w:t>
      </w:r>
      <w:proofErr w:type="gramEnd"/>
      <w:r w:rsidRPr="005465F2">
        <w:rPr>
          <w:rFonts w:ascii="Times New Roman" w:hAnsi="Times New Roman" w:cs="Times New Roman"/>
          <w:color w:val="000000"/>
          <w:sz w:val="24"/>
          <w:szCs w:val="24"/>
        </w:rPr>
        <w:t>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К </w:t>
      </w:r>
      <w:r w:rsidRPr="005465F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>, используемым в спортивной практике, относятся: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</w:p>
    <w:p w:rsidR="007D00E3" w:rsidRPr="005465F2" w:rsidRDefault="007D00E3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3) применение простейших ориентиров, которые ограничивают направление движений, преодолеваемое расстояние и др.; 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4) применение.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t>Основные методы выполнения упражнений:</w:t>
      </w:r>
      <w:r w:rsidRPr="005465F2">
        <w:rPr>
          <w:rFonts w:ascii="Times New Roman" w:hAnsi="Times New Roman" w:cs="Times New Roman"/>
          <w:sz w:val="24"/>
          <w:szCs w:val="24"/>
        </w:rPr>
        <w:t xml:space="preserve"> игровой; </w:t>
      </w:r>
      <w:proofErr w:type="gramStart"/>
      <w:r w:rsidRPr="005465F2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5465F2">
        <w:rPr>
          <w:rFonts w:ascii="Times New Roman" w:hAnsi="Times New Roman" w:cs="Times New Roman"/>
          <w:sz w:val="24"/>
          <w:szCs w:val="24"/>
        </w:rPr>
        <w:t>; равномерный; круговой; соревновательн</w:t>
      </w:r>
      <w:r w:rsidR="00BD5D7D" w:rsidRPr="005465F2">
        <w:rPr>
          <w:rFonts w:ascii="Times New Roman" w:hAnsi="Times New Roman" w:cs="Times New Roman"/>
          <w:sz w:val="24"/>
          <w:szCs w:val="24"/>
        </w:rPr>
        <w:t>ый (в контрольных</w:t>
      </w:r>
      <w:r w:rsidRPr="005465F2">
        <w:rPr>
          <w:rFonts w:ascii="Times New Roman" w:hAnsi="Times New Roman" w:cs="Times New Roman"/>
          <w:sz w:val="24"/>
          <w:szCs w:val="24"/>
        </w:rPr>
        <w:t xml:space="preserve"> испытаниях).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Особе</w:t>
      </w:r>
      <w:r w:rsidR="005309DE" w:rsidRPr="005465F2">
        <w:rPr>
          <w:rFonts w:ascii="Times New Roman" w:hAnsi="Times New Roman" w:cs="Times New Roman"/>
          <w:sz w:val="24"/>
          <w:szCs w:val="24"/>
        </w:rPr>
        <w:t>нности обучения элементам по настольному теннису</w:t>
      </w:r>
      <w:r w:rsidRPr="005465F2">
        <w:rPr>
          <w:rFonts w:ascii="Times New Roman" w:hAnsi="Times New Roman" w:cs="Times New Roman"/>
          <w:sz w:val="24"/>
          <w:szCs w:val="24"/>
        </w:rPr>
        <w:t xml:space="preserve"> Обу</w:t>
      </w:r>
      <w:r w:rsidRPr="005465F2">
        <w:rPr>
          <w:rFonts w:ascii="Times New Roman" w:hAnsi="Times New Roman" w:cs="Times New Roman"/>
          <w:sz w:val="24"/>
          <w:szCs w:val="24"/>
        </w:rPr>
        <w:softHyphen/>
      </w:r>
      <w:r w:rsidRPr="005465F2">
        <w:rPr>
          <w:rFonts w:ascii="Times New Roman" w:hAnsi="Times New Roman" w:cs="Times New Roman"/>
          <w:spacing w:val="-3"/>
          <w:sz w:val="24"/>
          <w:szCs w:val="24"/>
        </w:rPr>
        <w:t>чение осуществляется на основе общих методических принципов. В боль</w:t>
      </w:r>
      <w:r w:rsidRPr="005465F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465F2">
        <w:rPr>
          <w:rFonts w:ascii="Times New Roman" w:hAnsi="Times New Roman" w:cs="Times New Roman"/>
          <w:sz w:val="24"/>
          <w:szCs w:val="24"/>
        </w:rPr>
        <w:t>шей степени используются методы обеспечения наглядности (показ уп</w:t>
      </w:r>
      <w:r w:rsidRPr="005465F2">
        <w:rPr>
          <w:rFonts w:ascii="Times New Roman" w:hAnsi="Times New Roman" w:cs="Times New Roman"/>
          <w:sz w:val="24"/>
          <w:szCs w:val="24"/>
        </w:rPr>
        <w:softHyphen/>
        <w:t>ражнения, демонстрация наглядных пособий), методы упражнений: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Тренеру нецелесообразно подробно анализи</w:t>
      </w:r>
      <w:r w:rsidRPr="005465F2">
        <w:rPr>
          <w:rFonts w:ascii="Times New Roman" w:hAnsi="Times New Roman" w:cs="Times New Roman"/>
          <w:sz w:val="24"/>
          <w:szCs w:val="24"/>
        </w:rPr>
        <w:softHyphen/>
        <w:t>ровать детали.</w:t>
      </w:r>
    </w:p>
    <w:p w:rsidR="003F0953" w:rsidRPr="00FC5D5D" w:rsidRDefault="006E1469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FC5D5D">
        <w:rPr>
          <w:rFonts w:ascii="Times New Roman" w:hAnsi="Times New Roman" w:cs="Times New Roman"/>
          <w:b/>
          <w:sz w:val="24"/>
          <w:szCs w:val="24"/>
        </w:rPr>
        <w:t xml:space="preserve">1.7 </w:t>
      </w:r>
      <w:r w:rsidR="0097783C" w:rsidRPr="00FC5D5D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FC5D5D" w:rsidRPr="00CD6442" w:rsidRDefault="003F095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 Программы заключается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школьников, обучая умению </w:t>
      </w:r>
      <w:r w:rsidRPr="005465F2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системы и виды физических упражнений в самостоятельных занятиях физической культурой и спортом, имеющих оздоровительную, реактивную и кондиционную направленность</w:t>
      </w:r>
      <w:r w:rsidR="00854839" w:rsidRPr="005465F2">
        <w:rPr>
          <w:rFonts w:ascii="Times New Roman" w:hAnsi="Times New Roman" w:cs="Times New Roman"/>
          <w:sz w:val="24"/>
          <w:szCs w:val="24"/>
        </w:rPr>
        <w:t>. Я</w:t>
      </w:r>
      <w:r w:rsidRPr="005465F2">
        <w:rPr>
          <w:rFonts w:ascii="Times New Roman" w:hAnsi="Times New Roman" w:cs="Times New Roman"/>
          <w:sz w:val="24"/>
          <w:szCs w:val="24"/>
        </w:rPr>
        <w:t>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7D00E3" w:rsidRPr="00FC5D5D" w:rsidRDefault="006E1469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FC5D5D">
        <w:rPr>
          <w:rFonts w:ascii="Times New Roman" w:hAnsi="Times New Roman" w:cs="Times New Roman"/>
          <w:b/>
          <w:sz w:val="24"/>
          <w:szCs w:val="24"/>
        </w:rPr>
        <w:t xml:space="preserve">1.8 </w:t>
      </w:r>
      <w:r w:rsidR="007D00E3" w:rsidRPr="00FC5D5D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437466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48DC">
        <w:rPr>
          <w:rFonts w:ascii="Times New Roman" w:hAnsi="Times New Roman" w:cs="Times New Roman"/>
          <w:b/>
          <w:sz w:val="24"/>
          <w:szCs w:val="24"/>
        </w:rPr>
        <w:t>Целью программы:</w:t>
      </w:r>
      <w:r w:rsidRPr="005465F2">
        <w:rPr>
          <w:rFonts w:ascii="Times New Roman" w:hAnsi="Times New Roman" w:cs="Times New Roman"/>
          <w:sz w:val="24"/>
          <w:szCs w:val="24"/>
        </w:rPr>
        <w:t> </w:t>
      </w:r>
      <w:r w:rsidR="00437466" w:rsidRPr="005465F2">
        <w:rPr>
          <w:rFonts w:ascii="Times New Roman" w:hAnsi="Times New Roman" w:cs="Times New Roman"/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7D00E3" w:rsidRPr="001348DC" w:rsidRDefault="007D00E3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37466" w:rsidRPr="001348DC" w:rsidRDefault="007D00E3" w:rsidP="005465F2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48DC">
        <w:rPr>
          <w:rFonts w:ascii="Times New Roman" w:hAnsi="Times New Roman" w:cs="Times New Roman"/>
          <w:b/>
          <w:i/>
          <w:sz w:val="24"/>
          <w:szCs w:val="24"/>
        </w:rPr>
        <w:t>Обучающие задачи:</w:t>
      </w:r>
    </w:p>
    <w:p w:rsidR="007D00E3" w:rsidRPr="005465F2" w:rsidRDefault="00437466" w:rsidP="005465F2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с</w:t>
      </w:r>
      <w:r w:rsidR="007D00E3" w:rsidRPr="005465F2">
        <w:rPr>
          <w:rFonts w:ascii="Times New Roman" w:hAnsi="Times New Roman" w:cs="Times New Roman"/>
          <w:sz w:val="24"/>
          <w:szCs w:val="24"/>
        </w:rPr>
        <w:t>формировать у детей систему теоретических знаний о здоровье человека, физич</w:t>
      </w:r>
      <w:r w:rsidRPr="005465F2">
        <w:rPr>
          <w:rFonts w:ascii="Times New Roman" w:hAnsi="Times New Roman" w:cs="Times New Roman"/>
          <w:sz w:val="24"/>
          <w:szCs w:val="24"/>
        </w:rPr>
        <w:t>еской культуре, спорте, теннисе;</w:t>
      </w:r>
    </w:p>
    <w:p w:rsidR="007D00E3" w:rsidRPr="005465F2" w:rsidRDefault="00437466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в</w:t>
      </w:r>
      <w:r w:rsidR="007D00E3" w:rsidRPr="005465F2">
        <w:rPr>
          <w:rFonts w:ascii="Times New Roman" w:hAnsi="Times New Roman" w:cs="Times New Roman"/>
          <w:sz w:val="24"/>
          <w:szCs w:val="24"/>
        </w:rPr>
        <w:t>ыработать у детей необходимые физические умения и навыки для здоро</w:t>
      </w:r>
      <w:r w:rsidR="007D00E3" w:rsidRPr="005465F2">
        <w:rPr>
          <w:rFonts w:ascii="Times New Roman" w:hAnsi="Times New Roman" w:cs="Times New Roman"/>
          <w:sz w:val="24"/>
          <w:szCs w:val="24"/>
        </w:rPr>
        <w:softHyphen/>
        <w:t>вого по</w:t>
      </w:r>
      <w:r w:rsidRPr="005465F2">
        <w:rPr>
          <w:rFonts w:ascii="Times New Roman" w:hAnsi="Times New Roman" w:cs="Times New Roman"/>
          <w:sz w:val="24"/>
          <w:szCs w:val="24"/>
        </w:rPr>
        <w:t>лноценного физического развития;</w:t>
      </w:r>
    </w:p>
    <w:p w:rsidR="007D00E3" w:rsidRPr="005465F2" w:rsidRDefault="00437466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д</w:t>
      </w:r>
      <w:r w:rsidR="007D00E3" w:rsidRPr="005465F2">
        <w:rPr>
          <w:rFonts w:ascii="Times New Roman" w:hAnsi="Times New Roman" w:cs="Times New Roman"/>
          <w:sz w:val="24"/>
          <w:szCs w:val="24"/>
        </w:rPr>
        <w:t xml:space="preserve">ать базовые знания, умения и </w:t>
      </w:r>
      <w:r w:rsidRPr="005465F2">
        <w:rPr>
          <w:rFonts w:ascii="Times New Roman" w:hAnsi="Times New Roman" w:cs="Times New Roman"/>
          <w:sz w:val="24"/>
          <w:szCs w:val="24"/>
        </w:rPr>
        <w:t>навыки игры в настольный теннис;</w:t>
      </w:r>
    </w:p>
    <w:p w:rsidR="007D00E3" w:rsidRPr="005465F2" w:rsidRDefault="00437466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н</w:t>
      </w:r>
      <w:r w:rsidR="007D00E3" w:rsidRPr="005465F2">
        <w:rPr>
          <w:rFonts w:ascii="Times New Roman" w:hAnsi="Times New Roman" w:cs="Times New Roman"/>
          <w:sz w:val="24"/>
          <w:szCs w:val="24"/>
        </w:rPr>
        <w:t>аучить совместному разбору игр, выработать навыки судейства теннисной игры.</w:t>
      </w:r>
    </w:p>
    <w:bookmarkEnd w:id="0"/>
    <w:p w:rsidR="00437466" w:rsidRPr="001348DC" w:rsidRDefault="00437466" w:rsidP="005465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48DC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</w:p>
    <w:p w:rsidR="00437466" w:rsidRPr="005465F2" w:rsidRDefault="00437466" w:rsidP="005465F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координацию движений и основные физические качества: силу, ловкость, быстроту реакции;</w:t>
      </w:r>
    </w:p>
    <w:p w:rsidR="00437466" w:rsidRPr="005465F2" w:rsidRDefault="00437466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двигательные способности посредством игры в настольный теннис;</w:t>
      </w:r>
    </w:p>
    <w:p w:rsidR="00437466" w:rsidRPr="005465F2" w:rsidRDefault="00437466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самостоятельных занятий физическими упражнениями во время игрового досуга.</w:t>
      </w:r>
    </w:p>
    <w:p w:rsidR="007D00E3" w:rsidRPr="001348DC" w:rsidRDefault="007D00E3" w:rsidP="005465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48DC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</w:p>
    <w:p w:rsidR="007D00E3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Воспитать у детей устойчивый интерес и любовь к занятиям настольным теннисом, физической культурой и спортом. </w:t>
      </w:r>
    </w:p>
    <w:p w:rsidR="00854839" w:rsidRPr="005465F2" w:rsidRDefault="007D00E3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Воспитать культуру здорового образа жизни, волевые и нравственные каче</w:t>
      </w:r>
      <w:r w:rsidRPr="005465F2">
        <w:rPr>
          <w:rFonts w:ascii="Times New Roman" w:hAnsi="Times New Roman" w:cs="Times New Roman"/>
          <w:sz w:val="24"/>
          <w:szCs w:val="24"/>
        </w:rPr>
        <w:softHyphen/>
        <w:t xml:space="preserve">ства личности. </w:t>
      </w:r>
    </w:p>
    <w:p w:rsidR="00854839" w:rsidRPr="001348DC" w:rsidRDefault="007D00E3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 xml:space="preserve">1.9. </w:t>
      </w:r>
      <w:r w:rsidR="00E2463D" w:rsidRPr="001348DC">
        <w:rPr>
          <w:rFonts w:ascii="Times New Roman" w:hAnsi="Times New Roman" w:cs="Times New Roman"/>
          <w:b/>
          <w:sz w:val="24"/>
          <w:szCs w:val="24"/>
        </w:rPr>
        <w:t>Организационно-методические условия.</w:t>
      </w:r>
      <w:r w:rsidR="00E46F2E" w:rsidRPr="00134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8DC" w:rsidRPr="005465F2" w:rsidRDefault="0097783C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 </w:t>
      </w:r>
      <w:r w:rsidR="00E510E2" w:rsidRPr="005465F2">
        <w:rPr>
          <w:rFonts w:ascii="Times New Roman" w:hAnsi="Times New Roman" w:cs="Times New Roman"/>
          <w:sz w:val="24"/>
          <w:szCs w:val="24"/>
        </w:rPr>
        <w:t>Программа рассчитана для спортивно-оздоровительных групп (СОГ</w:t>
      </w:r>
      <w:r w:rsidRPr="005465F2">
        <w:rPr>
          <w:rFonts w:ascii="Times New Roman" w:hAnsi="Times New Roman" w:cs="Times New Roman"/>
          <w:sz w:val="24"/>
          <w:szCs w:val="24"/>
        </w:rPr>
        <w:t xml:space="preserve">) на 3 года </w:t>
      </w:r>
      <w:r w:rsidR="00E510E2" w:rsidRPr="005465F2">
        <w:rPr>
          <w:rFonts w:ascii="Times New Roman" w:hAnsi="Times New Roman" w:cs="Times New Roman"/>
          <w:sz w:val="24"/>
          <w:szCs w:val="24"/>
        </w:rPr>
        <w:t xml:space="preserve"> обучения. </w:t>
      </w:r>
      <w:r w:rsidR="00764498" w:rsidRPr="005465F2">
        <w:rPr>
          <w:rFonts w:ascii="Times New Roman" w:hAnsi="Times New Roman" w:cs="Times New Roman"/>
          <w:sz w:val="24"/>
          <w:szCs w:val="24"/>
        </w:rPr>
        <w:t>Возраст обучающихся 7-13</w:t>
      </w:r>
      <w:r w:rsidR="00E510E2" w:rsidRPr="005465F2">
        <w:rPr>
          <w:rFonts w:ascii="Times New Roman" w:hAnsi="Times New Roman" w:cs="Times New Roman"/>
          <w:sz w:val="24"/>
          <w:szCs w:val="24"/>
        </w:rPr>
        <w:t xml:space="preserve"> лет</w:t>
      </w:r>
      <w:r w:rsidR="00200A7B" w:rsidRPr="005465F2">
        <w:rPr>
          <w:rFonts w:ascii="Times New Roman" w:hAnsi="Times New Roman" w:cs="Times New Roman"/>
          <w:sz w:val="24"/>
          <w:szCs w:val="24"/>
        </w:rPr>
        <w:t>.</w:t>
      </w:r>
      <w:r w:rsidR="00854839"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E510E2" w:rsidRPr="005465F2">
        <w:rPr>
          <w:rFonts w:ascii="Times New Roman" w:hAnsi="Times New Roman" w:cs="Times New Roman"/>
          <w:sz w:val="24"/>
          <w:szCs w:val="24"/>
        </w:rPr>
        <w:t>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tbl>
      <w:tblPr>
        <w:tblStyle w:val="a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985"/>
        <w:gridCol w:w="1701"/>
        <w:gridCol w:w="3685"/>
      </w:tblGrid>
      <w:tr w:rsidR="005465F2" w:rsidRPr="005465F2" w:rsidTr="00DA34F9">
        <w:tc>
          <w:tcPr>
            <w:tcW w:w="1277" w:type="dxa"/>
          </w:tcPr>
          <w:p w:rsidR="00E255EE" w:rsidRPr="001348DC" w:rsidRDefault="00E255EE" w:rsidP="0013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984" w:type="dxa"/>
          </w:tcPr>
          <w:p w:rsidR="00E255EE" w:rsidRPr="001348DC" w:rsidRDefault="00E255EE" w:rsidP="0013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985" w:type="dxa"/>
          </w:tcPr>
          <w:p w:rsidR="00E255EE" w:rsidRPr="001348DC" w:rsidRDefault="00E255EE" w:rsidP="0013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701" w:type="dxa"/>
          </w:tcPr>
          <w:p w:rsidR="00E255EE" w:rsidRPr="001348DC" w:rsidRDefault="00E255EE" w:rsidP="0013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  <w:p w:rsidR="001348DC" w:rsidRPr="001348DC" w:rsidRDefault="001348DC" w:rsidP="0013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255EE" w:rsidRPr="001348DC" w:rsidRDefault="00437466" w:rsidP="0013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ОФП и</w:t>
            </w:r>
            <w:r w:rsidR="00CC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D5D" w:rsidRPr="00FC5D5D">
              <w:rPr>
                <w:rFonts w:ascii="Times New Roman" w:hAnsi="Times New Roman" w:cs="Times New Roman"/>
                <w:b/>
                <w:sz w:val="24"/>
                <w:szCs w:val="24"/>
              </w:rPr>
              <w:t>ТТП</w:t>
            </w:r>
          </w:p>
        </w:tc>
      </w:tr>
      <w:tr w:rsidR="005465F2" w:rsidRPr="005465F2" w:rsidTr="00DA34F9">
        <w:tc>
          <w:tcPr>
            <w:tcW w:w="1277" w:type="dxa"/>
          </w:tcPr>
          <w:p w:rsidR="00E255EE" w:rsidRPr="005465F2" w:rsidRDefault="002A0A0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55EE" w:rsidRPr="005465F2" w:rsidRDefault="002A0A0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</w:tcPr>
          <w:p w:rsidR="00E255EE" w:rsidRPr="005465F2" w:rsidRDefault="003F0518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255EE" w:rsidRPr="005465F2" w:rsidRDefault="009A3A31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255EE" w:rsidRPr="005465F2" w:rsidRDefault="009A3A31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по 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  <w:r w:rsidR="00FC5D5D">
              <w:rPr>
                <w:rFonts w:ascii="Times New Roman" w:hAnsi="Times New Roman" w:cs="Times New Roman"/>
                <w:sz w:val="24"/>
                <w:szCs w:val="24"/>
              </w:rPr>
              <w:t>, ТТП</w:t>
            </w:r>
          </w:p>
        </w:tc>
      </w:tr>
      <w:tr w:rsidR="005465F2" w:rsidRPr="005465F2" w:rsidTr="00DA34F9">
        <w:tc>
          <w:tcPr>
            <w:tcW w:w="1277" w:type="dxa"/>
          </w:tcPr>
          <w:p w:rsidR="00E255EE" w:rsidRPr="005465F2" w:rsidRDefault="002A0A0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E255EE" w:rsidRPr="005465F2" w:rsidRDefault="009778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85" w:type="dxa"/>
          </w:tcPr>
          <w:p w:rsidR="00E255EE" w:rsidRPr="005465F2" w:rsidRDefault="003F0518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255EE" w:rsidRPr="005465F2" w:rsidRDefault="009A3A31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255EE" w:rsidRPr="005465F2" w:rsidRDefault="009A3A31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FC5D5D">
              <w:rPr>
                <w:rFonts w:ascii="Times New Roman" w:hAnsi="Times New Roman" w:cs="Times New Roman"/>
                <w:sz w:val="24"/>
                <w:szCs w:val="24"/>
              </w:rPr>
              <w:t>ние нормативов ОФП, ТТП</w:t>
            </w:r>
            <w:r w:rsidR="00437466"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F2" w:rsidRPr="005465F2" w:rsidTr="00DA34F9">
        <w:tc>
          <w:tcPr>
            <w:tcW w:w="1277" w:type="dxa"/>
          </w:tcPr>
          <w:p w:rsidR="00E255EE" w:rsidRPr="005465F2" w:rsidRDefault="002A0A0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55EE" w:rsidRPr="005465F2" w:rsidRDefault="009778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985" w:type="dxa"/>
          </w:tcPr>
          <w:p w:rsidR="00E255EE" w:rsidRPr="005465F2" w:rsidRDefault="003F0518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255EE" w:rsidRPr="005465F2" w:rsidRDefault="009A3A31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255EE" w:rsidRPr="005465F2" w:rsidRDefault="009A3A31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</w:t>
            </w:r>
            <w:r w:rsidR="00FC5D5D">
              <w:rPr>
                <w:rFonts w:ascii="Times New Roman" w:hAnsi="Times New Roman" w:cs="Times New Roman"/>
                <w:sz w:val="24"/>
                <w:szCs w:val="24"/>
              </w:rPr>
              <w:t>П, ТТП</w:t>
            </w:r>
            <w:r w:rsidR="00437466"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48DC" w:rsidRPr="005465F2" w:rsidRDefault="001348DC" w:rsidP="005465F2">
      <w:pPr>
        <w:rPr>
          <w:rFonts w:ascii="Times New Roman" w:hAnsi="Times New Roman" w:cs="Times New Roman"/>
          <w:sz w:val="24"/>
          <w:szCs w:val="24"/>
        </w:rPr>
      </w:pPr>
    </w:p>
    <w:p w:rsidR="00200A7B" w:rsidRPr="001348DC" w:rsidRDefault="002A6A6F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1.10.</w:t>
      </w:r>
      <w:r w:rsidR="00A77335" w:rsidRPr="001348DC">
        <w:rPr>
          <w:rFonts w:ascii="Times New Roman" w:hAnsi="Times New Roman" w:cs="Times New Roman"/>
          <w:b/>
          <w:sz w:val="24"/>
          <w:szCs w:val="24"/>
        </w:rPr>
        <w:t xml:space="preserve"> Календарный учебный график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5370"/>
      </w:tblGrid>
      <w:tr w:rsidR="00A77335" w:rsidRPr="005465F2" w:rsidTr="00BE42E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1348DC" w:rsidRDefault="00A77335" w:rsidP="005465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5465F2" w:rsidRDefault="00A77335" w:rsidP="0054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</w:tr>
      <w:tr w:rsidR="00A77335" w:rsidRPr="005465F2" w:rsidTr="00BE42E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1348DC" w:rsidRDefault="00A77335" w:rsidP="005465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5465F2" w:rsidRDefault="00A77335" w:rsidP="0054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  <w:p w:rsidR="00A77335" w:rsidRPr="005465F2" w:rsidRDefault="00A77335" w:rsidP="0054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335" w:rsidRPr="005465F2" w:rsidTr="00BE42E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1348DC" w:rsidRDefault="00A77335" w:rsidP="005465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66" w:rsidRPr="005465F2" w:rsidRDefault="00E255EE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 234</w:t>
            </w:r>
          </w:p>
          <w:p w:rsidR="00A77335" w:rsidRPr="005465F2" w:rsidRDefault="00E255EE" w:rsidP="0054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(для одной группы)</w:t>
            </w:r>
          </w:p>
        </w:tc>
      </w:tr>
      <w:tr w:rsidR="00A77335" w:rsidRPr="005465F2" w:rsidTr="00BE42E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1348DC" w:rsidRDefault="00A77335" w:rsidP="005465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</w:t>
            </w:r>
          </w:p>
          <w:p w:rsidR="00A77335" w:rsidRPr="001348DC" w:rsidRDefault="00A77335" w:rsidP="005465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A77335" w:rsidRPr="001348DC" w:rsidRDefault="00A77335" w:rsidP="005465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нагрузки в неделю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5465F2" w:rsidRDefault="00A77335" w:rsidP="0054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6</w:t>
            </w:r>
            <w:r w:rsidR="003F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5EE" w:rsidRPr="005465F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77335" w:rsidRPr="005465F2" w:rsidTr="00BE42E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35" w:rsidRPr="001348DC" w:rsidRDefault="00A77335" w:rsidP="005465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4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5" w:rsidRPr="005465F2" w:rsidRDefault="00A77335" w:rsidP="0054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занятия – 2 </w:t>
            </w:r>
            <w:proofErr w:type="spellStart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55EE" w:rsidRPr="005465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аса по 45 минут.</w:t>
            </w:r>
          </w:p>
          <w:p w:rsidR="00A77335" w:rsidRPr="00BE42E2" w:rsidRDefault="00A77335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После 45 минут занятий организуется перерыв длительностью 10 минут для проветривани</w:t>
            </w:r>
            <w:r w:rsidR="00BE4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помещения и отдыха учащихся. </w:t>
            </w:r>
          </w:p>
        </w:tc>
      </w:tr>
    </w:tbl>
    <w:p w:rsidR="00BE42E2" w:rsidRDefault="00BE42E2" w:rsidP="00B32E1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1C0A" w:rsidRPr="00FC5D5D" w:rsidRDefault="00200A7B" w:rsidP="00BE42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D5D">
        <w:rPr>
          <w:rFonts w:ascii="Times New Roman" w:hAnsi="Times New Roman" w:cs="Times New Roman"/>
          <w:b/>
          <w:sz w:val="28"/>
          <w:szCs w:val="28"/>
          <w:u w:val="single"/>
        </w:rPr>
        <w:t>2. Учебный план</w:t>
      </w:r>
    </w:p>
    <w:p w:rsidR="00E255EE" w:rsidRPr="001348DC" w:rsidRDefault="00E255EE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СОГ-1год обучения</w:t>
      </w:r>
    </w:p>
    <w:tbl>
      <w:tblPr>
        <w:tblStyle w:val="a8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007"/>
        <w:gridCol w:w="955"/>
        <w:gridCol w:w="20"/>
        <w:gridCol w:w="1114"/>
        <w:gridCol w:w="1276"/>
        <w:gridCol w:w="2375"/>
      </w:tblGrid>
      <w:tr w:rsidR="00DF063C" w:rsidRPr="005465F2" w:rsidTr="00BE42E2">
        <w:trPr>
          <w:trHeight w:val="510"/>
        </w:trPr>
        <w:tc>
          <w:tcPr>
            <w:tcW w:w="567" w:type="dxa"/>
            <w:vMerge w:val="restart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Merge w:val="restart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65" w:type="dxa"/>
            <w:gridSpan w:val="4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DF063C" w:rsidRPr="005465F2" w:rsidTr="00BE42E2">
        <w:trPr>
          <w:trHeight w:val="450"/>
        </w:trPr>
        <w:tc>
          <w:tcPr>
            <w:tcW w:w="567" w:type="dxa"/>
            <w:vMerge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Merge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75" w:type="dxa"/>
            <w:vMerge/>
          </w:tcPr>
          <w:p w:rsidR="00DF063C" w:rsidRPr="005465F2" w:rsidRDefault="00DF063C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FC5D5D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197E37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37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vAlign w:val="center"/>
          </w:tcPr>
          <w:p w:rsidR="00FC5D5D" w:rsidRPr="005465F2" w:rsidRDefault="00FC5D5D" w:rsidP="00FC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тестирования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197E37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75" w:type="dxa"/>
            <w:vAlign w:val="center"/>
          </w:tcPr>
          <w:p w:rsidR="00FC5D5D" w:rsidRPr="005465F2" w:rsidRDefault="00FC5D5D" w:rsidP="00FC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FC5D5D" w:rsidRDefault="00FC5D5D" w:rsidP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197E37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75" w:type="dxa"/>
          </w:tcPr>
          <w:p w:rsidR="00FC5D5D" w:rsidRDefault="00FC5D5D" w:rsidP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FC5D5D" w:rsidRDefault="00FC5D5D" w:rsidP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тестирование, </w:t>
            </w:r>
            <w:r w:rsidRPr="0093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197E37" w:rsidRPr="005465F2" w:rsidTr="00197E37">
        <w:tc>
          <w:tcPr>
            <w:tcW w:w="567" w:type="dxa"/>
          </w:tcPr>
          <w:p w:rsidR="00197E37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197E37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E37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4"/>
                <w:kern w:val="2"/>
                <w:sz w:val="24"/>
                <w:szCs w:val="24"/>
              </w:rPr>
              <w:t xml:space="preserve">По </w:t>
            </w:r>
            <w:r w:rsidR="00D76520">
              <w:rPr>
                <w:rFonts w:ascii="Times New Roman" w:eastAsia="Arial Unicode MS" w:hAnsi="Times New Roman" w:cs="Times New Roman"/>
                <w:spacing w:val="-4"/>
                <w:kern w:val="2"/>
                <w:sz w:val="24"/>
                <w:szCs w:val="24"/>
              </w:rPr>
              <w:t xml:space="preserve">календарю и </w:t>
            </w:r>
            <w:r>
              <w:rPr>
                <w:rFonts w:ascii="Times New Roman" w:eastAsia="Arial Unicode MS" w:hAnsi="Times New Roman" w:cs="Times New Roman"/>
                <w:spacing w:val="-4"/>
                <w:kern w:val="2"/>
                <w:sz w:val="24"/>
                <w:szCs w:val="24"/>
              </w:rPr>
              <w:t>плану работы Центра</w:t>
            </w:r>
          </w:p>
        </w:tc>
        <w:tc>
          <w:tcPr>
            <w:tcW w:w="2375" w:type="dxa"/>
          </w:tcPr>
          <w:p w:rsidR="00197E37" w:rsidRPr="005465F2" w:rsidRDefault="00197E37" w:rsidP="00FC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соревнования, промежуточная аттестация</w:t>
            </w:r>
          </w:p>
        </w:tc>
      </w:tr>
      <w:tr w:rsidR="00B56A39" w:rsidRPr="005465F2" w:rsidTr="00270C86">
        <w:tc>
          <w:tcPr>
            <w:tcW w:w="4574" w:type="dxa"/>
            <w:gridSpan w:val="2"/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375" w:type="dxa"/>
          </w:tcPr>
          <w:p w:rsidR="00B56A39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8DC" w:rsidRDefault="001348DC" w:rsidP="005465F2">
      <w:pPr>
        <w:rPr>
          <w:rFonts w:ascii="Times New Roman" w:hAnsi="Times New Roman" w:cs="Times New Roman"/>
          <w:b/>
          <w:sz w:val="24"/>
          <w:szCs w:val="24"/>
        </w:rPr>
      </w:pPr>
    </w:p>
    <w:p w:rsidR="00FF1C0A" w:rsidRPr="001348DC" w:rsidRDefault="00967197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СОГ-2 год обучения</w:t>
      </w: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007"/>
        <w:gridCol w:w="975"/>
        <w:gridCol w:w="6"/>
        <w:gridCol w:w="1126"/>
        <w:gridCol w:w="23"/>
        <w:gridCol w:w="1329"/>
        <w:gridCol w:w="2281"/>
      </w:tblGrid>
      <w:tr w:rsidR="00967197" w:rsidRPr="005465F2" w:rsidTr="00BE42E2">
        <w:trPr>
          <w:trHeight w:val="510"/>
        </w:trPr>
        <w:tc>
          <w:tcPr>
            <w:tcW w:w="567" w:type="dxa"/>
            <w:vMerge w:val="restart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Merge w:val="restart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59" w:type="dxa"/>
            <w:gridSpan w:val="5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967197" w:rsidRPr="005465F2" w:rsidTr="00BE42E2">
        <w:trPr>
          <w:trHeight w:val="278"/>
        </w:trPr>
        <w:tc>
          <w:tcPr>
            <w:tcW w:w="567" w:type="dxa"/>
            <w:vMerge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Merge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gridSpan w:val="2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81" w:type="dxa"/>
            <w:vMerge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F2" w:rsidRPr="005465F2" w:rsidTr="00BE42E2">
        <w:tc>
          <w:tcPr>
            <w:tcW w:w="567" w:type="dxa"/>
          </w:tcPr>
          <w:p w:rsidR="005465F2" w:rsidRPr="005465F2" w:rsidRDefault="005465F2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5465F2" w:rsidRDefault="005465F2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197E37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37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465F2" w:rsidRPr="005465F2" w:rsidRDefault="005465F2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5465F2" w:rsidRPr="005465F2" w:rsidRDefault="005465F2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465F2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vAlign w:val="center"/>
          </w:tcPr>
          <w:p w:rsidR="005465F2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65F2" w:rsidRPr="005465F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тестирования</w:t>
            </w:r>
          </w:p>
        </w:tc>
      </w:tr>
      <w:tr w:rsidR="005465F2" w:rsidRPr="005465F2" w:rsidTr="00BE42E2">
        <w:tc>
          <w:tcPr>
            <w:tcW w:w="567" w:type="dxa"/>
          </w:tcPr>
          <w:p w:rsidR="005465F2" w:rsidRPr="005465F2" w:rsidRDefault="005465F2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5465F2" w:rsidRPr="005465F2" w:rsidRDefault="005465F2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F2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F2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F2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81" w:type="dxa"/>
            <w:vAlign w:val="center"/>
          </w:tcPr>
          <w:p w:rsidR="005465F2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5465F2" w:rsidRPr="005465F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197E37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1" w:type="dxa"/>
          </w:tcPr>
          <w:p w:rsidR="00FC5D5D" w:rsidRDefault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197E37" w:rsidRDefault="00197E3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81" w:type="dxa"/>
          </w:tcPr>
          <w:p w:rsidR="00FC5D5D" w:rsidRDefault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FC5D5D" w:rsidRDefault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D76520" w:rsidRPr="005465F2" w:rsidTr="00270C86">
        <w:tc>
          <w:tcPr>
            <w:tcW w:w="567" w:type="dxa"/>
          </w:tcPr>
          <w:p w:rsidR="00D76520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D76520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6520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4"/>
                <w:kern w:val="2"/>
                <w:sz w:val="24"/>
                <w:szCs w:val="24"/>
              </w:rPr>
              <w:t>По календарю и  плану работы Центра</w:t>
            </w:r>
          </w:p>
        </w:tc>
        <w:tc>
          <w:tcPr>
            <w:tcW w:w="2281" w:type="dxa"/>
          </w:tcPr>
          <w:p w:rsidR="00D76520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соревнования, промежуточная аттестация</w:t>
            </w:r>
          </w:p>
        </w:tc>
      </w:tr>
      <w:tr w:rsidR="00B56A39" w:rsidRPr="005465F2" w:rsidTr="00270C86">
        <w:tc>
          <w:tcPr>
            <w:tcW w:w="4574" w:type="dxa"/>
            <w:gridSpan w:val="2"/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281" w:type="dxa"/>
          </w:tcPr>
          <w:p w:rsidR="00B56A39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A7B" w:rsidRPr="005465F2" w:rsidRDefault="00200A7B" w:rsidP="005465F2">
      <w:pPr>
        <w:rPr>
          <w:rFonts w:ascii="Times New Roman" w:hAnsi="Times New Roman" w:cs="Times New Roman"/>
          <w:sz w:val="24"/>
          <w:szCs w:val="24"/>
        </w:rPr>
      </w:pPr>
    </w:p>
    <w:p w:rsidR="00967197" w:rsidRPr="001348DC" w:rsidRDefault="00967197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СОГ-3 год обучения</w:t>
      </w: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007"/>
        <w:gridCol w:w="975"/>
        <w:gridCol w:w="6"/>
        <w:gridCol w:w="1126"/>
        <w:gridCol w:w="23"/>
        <w:gridCol w:w="1329"/>
        <w:gridCol w:w="2281"/>
      </w:tblGrid>
      <w:tr w:rsidR="00967197" w:rsidRPr="005465F2" w:rsidTr="00BE42E2">
        <w:trPr>
          <w:trHeight w:val="510"/>
        </w:trPr>
        <w:tc>
          <w:tcPr>
            <w:tcW w:w="567" w:type="dxa"/>
            <w:vMerge w:val="restart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Merge w:val="restart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59" w:type="dxa"/>
            <w:gridSpan w:val="5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81" w:type="dxa"/>
            <w:vMerge w:val="restart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967197" w:rsidRPr="005465F2" w:rsidTr="00BE42E2">
        <w:trPr>
          <w:trHeight w:val="450"/>
        </w:trPr>
        <w:tc>
          <w:tcPr>
            <w:tcW w:w="567" w:type="dxa"/>
            <w:vMerge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Merge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gridSpan w:val="2"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81" w:type="dxa"/>
            <w:vMerge/>
          </w:tcPr>
          <w:p w:rsidR="00967197" w:rsidRPr="005465F2" w:rsidRDefault="00967197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vAlign w:val="center"/>
          </w:tcPr>
          <w:p w:rsidR="00FC5D5D" w:rsidRPr="005465F2" w:rsidRDefault="00FC5D5D" w:rsidP="00FC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тестирования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81" w:type="dxa"/>
            <w:vAlign w:val="center"/>
          </w:tcPr>
          <w:p w:rsidR="00FC5D5D" w:rsidRPr="005465F2" w:rsidRDefault="00FC5D5D" w:rsidP="00FC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D76520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1" w:type="dxa"/>
          </w:tcPr>
          <w:p w:rsidR="00FC5D5D" w:rsidRDefault="00FC5D5D" w:rsidP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D76520" w:rsidRDefault="00D76520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D5D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1" w:type="dxa"/>
          </w:tcPr>
          <w:p w:rsidR="00FC5D5D" w:rsidRDefault="00FC5D5D" w:rsidP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тестирование, </w:t>
            </w:r>
            <w:r w:rsidRPr="0093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FC5D5D" w:rsidRPr="005465F2" w:rsidTr="00BE42E2">
        <w:tc>
          <w:tcPr>
            <w:tcW w:w="567" w:type="dxa"/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FC5D5D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FC5D5D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</w:tcPr>
          <w:p w:rsidR="00FC5D5D" w:rsidRDefault="00FC5D5D" w:rsidP="00FC5D5D">
            <w:r w:rsidRPr="00933D89"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B56A39" w:rsidRPr="005465F2" w:rsidTr="00270C86">
        <w:tc>
          <w:tcPr>
            <w:tcW w:w="567" w:type="dxa"/>
          </w:tcPr>
          <w:p w:rsidR="00B56A39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6A39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4"/>
                <w:kern w:val="2"/>
                <w:sz w:val="24"/>
                <w:szCs w:val="24"/>
              </w:rPr>
              <w:t>По календарю и  плану работы Центра</w:t>
            </w:r>
          </w:p>
        </w:tc>
        <w:tc>
          <w:tcPr>
            <w:tcW w:w="2281" w:type="dxa"/>
          </w:tcPr>
          <w:p w:rsidR="00B56A39" w:rsidRPr="005465F2" w:rsidRDefault="00B56A39" w:rsidP="00FC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соревнования, итоговая аттестация</w:t>
            </w:r>
          </w:p>
        </w:tc>
      </w:tr>
      <w:tr w:rsidR="00B56A39" w:rsidRPr="005465F2" w:rsidTr="00270C86">
        <w:tc>
          <w:tcPr>
            <w:tcW w:w="4574" w:type="dxa"/>
            <w:gridSpan w:val="2"/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A39" w:rsidRPr="00B56A39" w:rsidRDefault="00B56A39" w:rsidP="0054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3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81" w:type="dxa"/>
          </w:tcPr>
          <w:p w:rsidR="00B56A39" w:rsidRPr="005465F2" w:rsidRDefault="00B56A39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CD4" w:rsidRPr="005465F2" w:rsidRDefault="00A16CD4" w:rsidP="00A16CD4">
      <w:pPr>
        <w:rPr>
          <w:rFonts w:ascii="Times New Roman" w:hAnsi="Times New Roman" w:cs="Times New Roman"/>
          <w:sz w:val="24"/>
          <w:szCs w:val="24"/>
        </w:rPr>
      </w:pPr>
    </w:p>
    <w:p w:rsidR="00967197" w:rsidRPr="001348DC" w:rsidRDefault="00967197" w:rsidP="00134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97" w:rsidRPr="001348DC" w:rsidRDefault="00967197" w:rsidP="001348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8DC">
        <w:rPr>
          <w:rFonts w:ascii="Times New Roman" w:hAnsi="Times New Roman" w:cs="Times New Roman"/>
          <w:b/>
          <w:sz w:val="28"/>
          <w:szCs w:val="28"/>
          <w:u w:val="single"/>
        </w:rPr>
        <w:t>3. Содержание программы</w:t>
      </w:r>
    </w:p>
    <w:p w:rsidR="00967197" w:rsidRPr="001348DC" w:rsidRDefault="005465F2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51550" w:rsidRPr="001348DC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 </w:t>
      </w:r>
    </w:p>
    <w:p w:rsidR="00051550" w:rsidRPr="005465F2" w:rsidRDefault="005465F2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051550" w:rsidRPr="005465F2">
        <w:rPr>
          <w:rFonts w:ascii="Times New Roman" w:hAnsi="Times New Roman" w:cs="Times New Roman"/>
          <w:sz w:val="24"/>
          <w:szCs w:val="24"/>
        </w:rPr>
        <w:t>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мастерства. Теоретическая подготовка проводится в форме бесед, лекций, непосредственно на тренировке в процессе проведения занятий. Она органически связана с Физической, технико-тактической, моральной и волевой подготовками как элемент теоретических знаний. 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051550" w:rsidRPr="001348DC" w:rsidRDefault="00051550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Примерная тематика по теоретической подготовке</w:t>
      </w:r>
    </w:p>
    <w:p w:rsidR="00051550" w:rsidRPr="001348DC" w:rsidRDefault="00051550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="00C64273" w:rsidRPr="001348DC">
        <w:rPr>
          <w:rFonts w:ascii="Times New Roman" w:hAnsi="Times New Roman" w:cs="Times New Roman"/>
          <w:sz w:val="24"/>
          <w:szCs w:val="24"/>
        </w:rPr>
        <w:t>культура и спорт в России</w:t>
      </w:r>
    </w:p>
    <w:p w:rsidR="009A3A31" w:rsidRPr="001348DC" w:rsidRDefault="009A3A31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Состояние и развитие настольного тенниса в России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Воспитание нравственных и волевых каче</w:t>
      </w:r>
      <w:proofErr w:type="gramStart"/>
      <w:r w:rsidRPr="001348DC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1348DC">
        <w:rPr>
          <w:rFonts w:ascii="Times New Roman" w:hAnsi="Times New Roman" w:cs="Times New Roman"/>
          <w:sz w:val="24"/>
          <w:szCs w:val="24"/>
        </w:rPr>
        <w:t>ортсмена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 спортсмена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 xml:space="preserve">Гигиенические требования </w:t>
      </w:r>
      <w:proofErr w:type="gramStart"/>
      <w:r w:rsidRPr="001348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48DC">
        <w:rPr>
          <w:rFonts w:ascii="Times New Roman" w:hAnsi="Times New Roman" w:cs="Times New Roman"/>
          <w:sz w:val="24"/>
          <w:szCs w:val="24"/>
        </w:rPr>
        <w:t xml:space="preserve"> занимающимся спортом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Профилактика травматизма в спорте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Общая характеристика спортивной подготовки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Планирование и контроль подготовки</w:t>
      </w:r>
    </w:p>
    <w:p w:rsidR="00C64273" w:rsidRPr="001348DC" w:rsidRDefault="00C64273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Основы техники игры и техническая подготовка</w:t>
      </w:r>
    </w:p>
    <w:p w:rsidR="00C64273" w:rsidRPr="001348DC" w:rsidRDefault="009A3A31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Основы тактике игры и тактическая подготовка</w:t>
      </w:r>
    </w:p>
    <w:p w:rsidR="004E480B" w:rsidRPr="001348DC" w:rsidRDefault="004E480B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Спортивные соревнования</w:t>
      </w:r>
    </w:p>
    <w:p w:rsidR="004E480B" w:rsidRPr="001348DC" w:rsidRDefault="004E480B" w:rsidP="001A421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>Установка на игру и разбор результатов игры</w:t>
      </w:r>
      <w:r w:rsidR="00357492" w:rsidRPr="001348DC">
        <w:rPr>
          <w:rFonts w:ascii="Times New Roman" w:hAnsi="Times New Roman" w:cs="Times New Roman"/>
          <w:sz w:val="24"/>
          <w:szCs w:val="24"/>
        </w:rPr>
        <w:t>.</w:t>
      </w:r>
    </w:p>
    <w:p w:rsidR="004E480B" w:rsidRPr="005465F2" w:rsidRDefault="001348DC" w:rsidP="0054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7492" w:rsidRPr="005465F2">
        <w:rPr>
          <w:rFonts w:ascii="Times New Roman" w:hAnsi="Times New Roman" w:cs="Times New Roman"/>
          <w:sz w:val="24"/>
          <w:szCs w:val="24"/>
        </w:rPr>
        <w:t>При проведении теоретических занятий следует учитывать возраст занимающихся и излагать материал в доступной им форме. В зависимости от конкретных условий работы в план теоретической подго</w:t>
      </w:r>
      <w:r w:rsidR="00591DEE" w:rsidRPr="005465F2">
        <w:rPr>
          <w:rFonts w:ascii="Times New Roman" w:hAnsi="Times New Roman" w:cs="Times New Roman"/>
          <w:sz w:val="24"/>
          <w:szCs w:val="24"/>
        </w:rPr>
        <w:t>товки можно вносить коррективы.</w:t>
      </w:r>
    </w:p>
    <w:p w:rsidR="004E480B" w:rsidRPr="001348DC" w:rsidRDefault="004E480B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Темы</w:t>
      </w:r>
      <w:r w:rsidR="00200A7B" w:rsidRPr="001348DC">
        <w:rPr>
          <w:rFonts w:ascii="Times New Roman" w:hAnsi="Times New Roman" w:cs="Times New Roman"/>
          <w:b/>
          <w:sz w:val="24"/>
          <w:szCs w:val="24"/>
        </w:rPr>
        <w:t>:</w:t>
      </w:r>
    </w:p>
    <w:p w:rsidR="00357492" w:rsidRPr="001348DC" w:rsidRDefault="004E480B" w:rsidP="001A42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48DC">
        <w:rPr>
          <w:rFonts w:ascii="Times New Roman" w:hAnsi="Times New Roman" w:cs="Times New Roman"/>
          <w:sz w:val="24"/>
          <w:szCs w:val="24"/>
        </w:rPr>
        <w:t xml:space="preserve">Физическая культура и спорт в </w:t>
      </w:r>
      <w:r w:rsidR="00357492" w:rsidRPr="001348DC">
        <w:rPr>
          <w:rFonts w:ascii="Times New Roman" w:hAnsi="Times New Roman" w:cs="Times New Roman"/>
          <w:sz w:val="24"/>
          <w:szCs w:val="24"/>
        </w:rPr>
        <w:t>России: Понятие «физическая культура». Физическая культура составная часть общей культуры. Значение ее для укрепления здоровья, физического развития гра</w:t>
      </w:r>
      <w:r w:rsidR="00B86C6B" w:rsidRPr="001348DC">
        <w:rPr>
          <w:rFonts w:ascii="Times New Roman" w:hAnsi="Times New Roman" w:cs="Times New Roman"/>
          <w:sz w:val="24"/>
          <w:szCs w:val="24"/>
        </w:rPr>
        <w:t xml:space="preserve">ждан России в их подготовке к труду и защите Родины. Роль физической </w:t>
      </w:r>
      <w:r w:rsidR="006E1469" w:rsidRPr="001348DC">
        <w:rPr>
          <w:rFonts w:ascii="Times New Roman" w:hAnsi="Times New Roman" w:cs="Times New Roman"/>
          <w:sz w:val="24"/>
          <w:szCs w:val="24"/>
        </w:rPr>
        <w:t>классификации</w:t>
      </w:r>
      <w:r w:rsidR="00B86C6B" w:rsidRPr="001348DC">
        <w:rPr>
          <w:rFonts w:ascii="Times New Roman" w:hAnsi="Times New Roman" w:cs="Times New Roman"/>
          <w:sz w:val="24"/>
          <w:szCs w:val="24"/>
        </w:rPr>
        <w:t>. Спортивные разряды и звания. Порядок присвоения спортивных разрядов. Юношеские разряды по настольному теннису.</w:t>
      </w:r>
    </w:p>
    <w:p w:rsidR="004E480B" w:rsidRPr="001348DC" w:rsidRDefault="004E480B" w:rsidP="001A4214">
      <w:pPr>
        <w:pStyle w:val="a6"/>
        <w:numPr>
          <w:ilvl w:val="0"/>
          <w:numId w:val="7"/>
        </w:num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1348DC">
        <w:rPr>
          <w:rFonts w:ascii="Times New Roman" w:hAnsi="Times New Roman" w:cs="Times New Roman"/>
          <w:sz w:val="24"/>
          <w:szCs w:val="24"/>
        </w:rPr>
        <w:lastRenderedPageBreak/>
        <w:t>Состояние и развитие настольного тенниса</w:t>
      </w:r>
      <w:r w:rsidR="00B86C6B" w:rsidRPr="001348DC">
        <w:rPr>
          <w:rFonts w:ascii="Times New Roman" w:hAnsi="Times New Roman" w:cs="Times New Roman"/>
          <w:sz w:val="24"/>
          <w:szCs w:val="24"/>
        </w:rPr>
        <w:t>:</w:t>
      </w:r>
      <w:r w:rsidR="008011DB" w:rsidRPr="001348D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История развития настольного тенниса в мире и нашей стране. Достижения теннисистов России на мировой арене. Количество </w:t>
      </w:r>
      <w:proofErr w:type="gramStart"/>
      <w:r w:rsidR="008011DB" w:rsidRPr="001348D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занимающихся</w:t>
      </w:r>
      <w:proofErr w:type="gramEnd"/>
      <w:r w:rsidR="008011DB" w:rsidRPr="001348D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настольному теннису в соревнованиях различного</w:t>
      </w:r>
      <w:r w:rsidR="00591DEE" w:rsidRPr="001348D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ранга.</w:t>
      </w:r>
    </w:p>
    <w:p w:rsidR="001348DC" w:rsidRPr="00CD6442" w:rsidRDefault="004E480B" w:rsidP="001A4214">
      <w:pPr>
        <w:pStyle w:val="a6"/>
        <w:numPr>
          <w:ilvl w:val="0"/>
          <w:numId w:val="7"/>
        </w:num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1348DC">
        <w:rPr>
          <w:rFonts w:ascii="Times New Roman" w:hAnsi="Times New Roman" w:cs="Times New Roman"/>
          <w:sz w:val="24"/>
          <w:szCs w:val="24"/>
        </w:rPr>
        <w:t xml:space="preserve">Гигиенические требования </w:t>
      </w:r>
      <w:proofErr w:type="gramStart"/>
      <w:r w:rsidRPr="001348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4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8DC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1348DC">
        <w:rPr>
          <w:rFonts w:ascii="Times New Roman" w:hAnsi="Times New Roman" w:cs="Times New Roman"/>
          <w:sz w:val="24"/>
          <w:szCs w:val="24"/>
        </w:rPr>
        <w:t xml:space="preserve"> спортом</w:t>
      </w:r>
      <w:r w:rsidR="008011DB" w:rsidRPr="001348D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Гигиеническое значение кожи. Уход за телом, полостью рта и зубами.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- курение, употребление спиртных напитков.</w:t>
      </w:r>
      <w:r w:rsidR="00591DEE" w:rsidRPr="001348D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Профилактика вредных привычек.</w:t>
      </w:r>
    </w:p>
    <w:p w:rsidR="005465F2" w:rsidRPr="001348DC" w:rsidRDefault="001348DC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3.2.</w:t>
      </w:r>
      <w:r w:rsidR="004E480B" w:rsidRPr="001348DC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8011DB" w:rsidRPr="005465F2" w:rsidRDefault="005465F2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1DB" w:rsidRPr="005465F2">
        <w:rPr>
          <w:rFonts w:ascii="Times New Roman" w:eastAsia="Calibri" w:hAnsi="Times New Roman" w:cs="Times New Roman"/>
          <w:sz w:val="24"/>
          <w:szCs w:val="24"/>
        </w:rPr>
        <w:t xml:space="preserve"> Общая физическая подготовка является базой для формирования и поддержания на определенном уровне большинства качеств и способностей человека. Целенаправленность в занятиях позволяет формировать в большей степени те качества и развивать те способности, которые будут основой для подготовки игроков высокого класса. Под этим понимается развитие силовых качеств, быстроты, выносливости, ловкости и двигательной координации. Не представляется возможным на отдельном занятии браться за развитие всех необходимых качеств и способностей, тем более  с достаточной для достижения эффекта нагрузкой. В практике настольного тенниса широко применяются комплексные средства физического развития, такие как подвижные и спортивные игры. Нельзя не учитывать возрастные особенности физического развития детей.</w:t>
      </w:r>
    </w:p>
    <w:p w:rsidR="004E480B" w:rsidRPr="005465F2" w:rsidRDefault="005465F2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011DB" w:rsidRPr="005465F2">
        <w:rPr>
          <w:rFonts w:ascii="Times New Roman" w:hAnsi="Times New Roman" w:cs="Times New Roman"/>
          <w:sz w:val="24"/>
          <w:szCs w:val="24"/>
        </w:rPr>
        <w:t>Все упражнения, применяемые в занятиях по общей физической подготовке, должны иметь строго дозированный характер и выполняться с соблюдением принципов доступности упражнений и постепенности повышения нагрузок. С учетом возрастных рекомендаций по развитию тех или иных каче</w:t>
      </w:r>
      <w:proofErr w:type="gramStart"/>
      <w:r w:rsidR="008011DB" w:rsidRPr="005465F2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8011DB" w:rsidRPr="005465F2">
        <w:rPr>
          <w:rFonts w:ascii="Times New Roman" w:hAnsi="Times New Roman" w:cs="Times New Roman"/>
          <w:sz w:val="24"/>
          <w:szCs w:val="24"/>
        </w:rPr>
        <w:t xml:space="preserve">енер может успешно воздействовать на формирование мышечно-двигательной </w:t>
      </w:r>
      <w:r w:rsidR="00200A7B" w:rsidRPr="005465F2">
        <w:rPr>
          <w:rFonts w:ascii="Times New Roman" w:hAnsi="Times New Roman" w:cs="Times New Roman"/>
          <w:sz w:val="24"/>
          <w:szCs w:val="24"/>
        </w:rPr>
        <w:t>системы организма занимающихся.</w:t>
      </w:r>
    </w:p>
    <w:p w:rsidR="004E480B" w:rsidRPr="001348DC" w:rsidRDefault="005465F2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3.3.</w:t>
      </w:r>
      <w:r w:rsidR="004E480B" w:rsidRPr="001348DC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4E480B" w:rsidRPr="005465F2" w:rsidRDefault="005465F2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4E480B" w:rsidRPr="005465F2">
        <w:rPr>
          <w:rFonts w:ascii="Times New Roman" w:hAnsi="Times New Roman" w:cs="Times New Roman"/>
          <w:sz w:val="24"/>
          <w:szCs w:val="24"/>
        </w:rPr>
        <w:t>С</w:t>
      </w:r>
      <w:r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4E480B" w:rsidRPr="005465F2">
        <w:rPr>
          <w:rFonts w:ascii="Times New Roman" w:hAnsi="Times New Roman" w:cs="Times New Roman"/>
          <w:sz w:val="24"/>
          <w:szCs w:val="24"/>
        </w:rPr>
        <w:t xml:space="preserve">ростом спортивно-технического мастерства и возрастом спортсменов общую физическую подготовку в большей степени заменяет специальными упражнениями, способствующими </w:t>
      </w:r>
      <w:r w:rsidR="002C6B22" w:rsidRPr="005465F2">
        <w:rPr>
          <w:rFonts w:ascii="Times New Roman" w:hAnsi="Times New Roman" w:cs="Times New Roman"/>
          <w:sz w:val="24"/>
          <w:szCs w:val="24"/>
        </w:rPr>
        <w:t>развитию качеств и способностей, характеризующих игроков высокого класса.</w:t>
      </w:r>
    </w:p>
    <w:p w:rsidR="00591DEE" w:rsidRPr="005465F2" w:rsidRDefault="005465F2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</w:t>
      </w:r>
      <w:r w:rsidR="002C6B22" w:rsidRPr="005465F2"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 имеет большое значение для более быстрого совершенствования в игре в настольный теннис на разных этапах спортивно-технической подготовки спортсменов применяются свои средства, но принципы - от простого к </w:t>
      </w:r>
      <w:proofErr w:type="gramStart"/>
      <w:r w:rsidR="002C6B22" w:rsidRPr="005465F2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2C6B22" w:rsidRPr="005465F2">
        <w:rPr>
          <w:rFonts w:ascii="Times New Roman" w:hAnsi="Times New Roman" w:cs="Times New Roman"/>
          <w:sz w:val="24"/>
          <w:szCs w:val="24"/>
        </w:rPr>
        <w:t xml:space="preserve">, Для развития и контроля специальных физических качеств занимающихся в </w:t>
      </w:r>
      <w:r w:rsidR="002C6B22" w:rsidRPr="005465F2">
        <w:rPr>
          <w:rFonts w:ascii="Times New Roman" w:hAnsi="Times New Roman" w:cs="Times New Roman"/>
          <w:sz w:val="24"/>
          <w:szCs w:val="24"/>
        </w:rPr>
        <w:lastRenderedPageBreak/>
        <w:t>практике настольного тенниса применяются широкий комплекс упражнений. К наиболее эффективным можно отнести: Имитация ударов и перемещений, их сочетаний.</w:t>
      </w:r>
    </w:p>
    <w:p w:rsidR="00402360" w:rsidRPr="005465F2" w:rsidRDefault="002C6B22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Имитация игровых действий с применением технических средств (приспособлений, </w:t>
      </w:r>
      <w:r w:rsidR="00402360" w:rsidRPr="005465F2">
        <w:rPr>
          <w:rFonts w:ascii="Times New Roman" w:hAnsi="Times New Roman" w:cs="Times New Roman"/>
          <w:sz w:val="24"/>
          <w:szCs w:val="24"/>
        </w:rPr>
        <w:t>тренаже</w:t>
      </w:r>
      <w:r w:rsidRPr="005465F2">
        <w:rPr>
          <w:rFonts w:ascii="Times New Roman" w:hAnsi="Times New Roman" w:cs="Times New Roman"/>
          <w:sz w:val="24"/>
          <w:szCs w:val="24"/>
        </w:rPr>
        <w:t>ров-роботов) и с помощью тренера набрасывания большого количества мячей</w:t>
      </w:r>
      <w:r w:rsidR="00402360" w:rsidRPr="005465F2">
        <w:rPr>
          <w:rFonts w:ascii="Times New Roman" w:hAnsi="Times New Roman" w:cs="Times New Roman"/>
          <w:sz w:val="24"/>
          <w:szCs w:val="24"/>
        </w:rPr>
        <w:t>.</w:t>
      </w:r>
      <w:r w:rsidR="008011DB" w:rsidRPr="005465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2360" w:rsidRPr="001348DC" w:rsidRDefault="005465F2" w:rsidP="005465F2">
      <w:pPr>
        <w:rPr>
          <w:rFonts w:ascii="Times New Roman" w:hAnsi="Times New Roman" w:cs="Times New Roman"/>
          <w:b/>
          <w:sz w:val="24"/>
          <w:szCs w:val="24"/>
        </w:rPr>
      </w:pPr>
      <w:r w:rsidRPr="001348DC">
        <w:rPr>
          <w:rFonts w:ascii="Times New Roman" w:hAnsi="Times New Roman" w:cs="Times New Roman"/>
          <w:b/>
          <w:sz w:val="24"/>
          <w:szCs w:val="24"/>
        </w:rPr>
        <w:t>3.</w:t>
      </w:r>
      <w:r w:rsidR="00402360" w:rsidRPr="001348DC">
        <w:rPr>
          <w:rFonts w:ascii="Times New Roman" w:hAnsi="Times New Roman" w:cs="Times New Roman"/>
          <w:b/>
          <w:sz w:val="24"/>
          <w:szCs w:val="24"/>
        </w:rPr>
        <w:t>4. Технико-тактическая подготовка</w:t>
      </w:r>
    </w:p>
    <w:p w:rsidR="00402360" w:rsidRPr="00975E16" w:rsidRDefault="00402360" w:rsidP="005465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5E16">
        <w:rPr>
          <w:rFonts w:ascii="Times New Roman" w:hAnsi="Times New Roman" w:cs="Times New Roman"/>
          <w:b/>
          <w:i/>
          <w:sz w:val="24"/>
          <w:szCs w:val="24"/>
        </w:rPr>
        <w:t>СОГ-1 года обучения</w:t>
      </w:r>
    </w:p>
    <w:p w:rsidR="00402360" w:rsidRPr="005465F2" w:rsidRDefault="00402360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На возрастном уровне групп начальной подготовки неправомерно требовать от детей четкого, технически безупречного выполнения конкретных заданий в упражнениях с мячом и ракеткой. </w:t>
      </w:r>
    </w:p>
    <w:p w:rsidR="00402360" w:rsidRPr="005465F2" w:rsidRDefault="00402360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Основными педагогическими принципами работы тренера-преподавателя являютс</w:t>
      </w:r>
      <w:r w:rsidR="002E5175" w:rsidRPr="005465F2">
        <w:rPr>
          <w:rFonts w:ascii="Times New Roman" w:hAnsi="Times New Roman" w:cs="Times New Roman"/>
          <w:sz w:val="24"/>
          <w:szCs w:val="24"/>
        </w:rPr>
        <w:t>я последовательность и пре</w:t>
      </w:r>
      <w:r w:rsidRPr="005465F2">
        <w:rPr>
          <w:rFonts w:ascii="Times New Roman" w:hAnsi="Times New Roman" w:cs="Times New Roman"/>
          <w:sz w:val="24"/>
          <w:szCs w:val="24"/>
        </w:rPr>
        <w:t xml:space="preserve">емственность заданий и </w:t>
      </w:r>
      <w:r w:rsidR="002E5175" w:rsidRPr="005465F2">
        <w:rPr>
          <w:rFonts w:ascii="Times New Roman" w:hAnsi="Times New Roman" w:cs="Times New Roman"/>
          <w:sz w:val="24"/>
          <w:szCs w:val="24"/>
        </w:rPr>
        <w:t xml:space="preserve">упражнений, переход от простого к </w:t>
      </w:r>
      <w:proofErr w:type="gramStart"/>
      <w:r w:rsidR="002E5175" w:rsidRPr="005465F2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2E5175" w:rsidRPr="00546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1DB" w:rsidRPr="005465F2" w:rsidRDefault="008011DB" w:rsidP="005465F2">
      <w:pPr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5465F2">
        <w:rPr>
          <w:rFonts w:ascii="Times New Roman" w:eastAsia="Calibri" w:hAnsi="Times New Roman" w:cs="Times New Roman"/>
          <w:bCs/>
          <w:kern w:val="2"/>
          <w:sz w:val="24"/>
          <w:szCs w:val="24"/>
        </w:rPr>
        <w:t>Базовая техника.</w:t>
      </w:r>
    </w:p>
    <w:p w:rsidR="008011DB" w:rsidRPr="005465F2" w:rsidRDefault="001348DC" w:rsidP="005465F2">
      <w:pP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-</w:t>
      </w:r>
      <w:r w:rsidR="008011DB"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Хватка ракетки. 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Овладение правильной хваткой ракетки. Многократное повторение хватки ракетки и основной стойки в простых условиях и упражнениях.</w:t>
      </w:r>
    </w:p>
    <w:p w:rsidR="008011DB" w:rsidRPr="005465F2" w:rsidRDefault="001348DC" w:rsidP="005465F2">
      <w:pP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-</w:t>
      </w:r>
      <w:r w:rsidR="008011DB"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Жонглирование мячом. 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Упражнения с мячом и ракеткой:</w:t>
      </w:r>
    </w:p>
    <w:p w:rsidR="008011DB" w:rsidRPr="005465F2" w:rsidRDefault="008011DB" w:rsidP="005465F2">
      <w:pPr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рукой;</w:t>
      </w:r>
    </w:p>
    <w:p w:rsidR="008011DB" w:rsidRPr="005465F2" w:rsidRDefault="001348DC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различные виды жонглирования мячом, подвешенным «на удочке», подброс мяча правой, левой  сторонами  ракетки, двумя  сторонами  поочередно, удары  о стенку правой, левой сторонами ракетки, двумя сторонами поочередно;</w:t>
      </w:r>
    </w:p>
    <w:p w:rsidR="008011DB" w:rsidRPr="005465F2" w:rsidRDefault="001348DC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различные виды жонглирования мячом: удары по мячу правой, левой сторонами ракетки, двумя сторонами поочередно, удары по мячу на разную высоту (выше и ниже уровня глаз) с последующей ловлей мяча ракеткой без отскока от нее правой и левой стороной  ракетки, удары по мячу поочередно ребром ракетки и ее игровой поверхностью;</w:t>
      </w:r>
    </w:p>
    <w:p w:rsidR="008011DB" w:rsidRPr="005465F2" w:rsidRDefault="001348DC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упражнения с ракеткой и мячом в движении - шагом, бегом, бе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softHyphen/>
        <w:t>гом с жонглированием разными сторонами ракетки и двумя сторонами ракетки поочередно; то же с поворотами, изменением направле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softHyphen/>
        <w:t>ния бега, шагом, бегом с мячом, лежащим на поверхности игровой  плоскости ракетки;</w:t>
      </w:r>
    </w:p>
    <w:p w:rsidR="008011DB" w:rsidRPr="005465F2" w:rsidRDefault="001348DC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</w:t>
      </w:r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удары справа и слева ракеткой по мячу у тренировочной стенки, </w:t>
      </w:r>
      <w:proofErr w:type="gramStart"/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</w:t>
      </w:r>
      <w:proofErr w:type="gramEnd"/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приставленной</w:t>
      </w:r>
      <w:proofErr w:type="gramEnd"/>
      <w:r w:rsidR="008011DB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к столу половинке стола или тренировочной стенке - серийные (на точность безошибочных попаданий) удары, одиночные  удары;</w:t>
      </w:r>
    </w:p>
    <w:p w:rsidR="008011DB" w:rsidRPr="005465F2" w:rsidRDefault="008011DB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удар на столе по мячам, удобно выбрасываемым (отбиваемым) тренером, партнером, тренажером;</w:t>
      </w:r>
    </w:p>
    <w:p w:rsidR="008011DB" w:rsidRPr="005465F2" w:rsidRDefault="008011DB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сочетание ударов справа и слева у тренировочной стенки,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приставленной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к столу половинке стола или тренировочной стенке, по  мячам, удобно выбрасываемым (отбиваемым) тренером, партнером, тренажером.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bCs/>
          <w:sz w:val="24"/>
          <w:szCs w:val="24"/>
        </w:rPr>
        <w:t>Овладение базовой техникой с работой ног.</w:t>
      </w:r>
      <w:r w:rsidRPr="005465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lastRenderedPageBreak/>
        <w:t>После освоения элементарных упражнений с мячом и ракеткой рекомендуется переход к изучению техники простейших ударов: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разучивание и имитация исходных для ударов основных пози</w:t>
      </w:r>
      <w:r w:rsidRPr="005465F2">
        <w:rPr>
          <w:rFonts w:ascii="Times New Roman" w:eastAsia="Calibri" w:hAnsi="Times New Roman" w:cs="Times New Roman"/>
          <w:sz w:val="24"/>
          <w:szCs w:val="24"/>
        </w:rPr>
        <w:softHyphen/>
        <w:t>ций - положение ног, разворот туловища, форма замаха, положение  руки по отношению к туловищу, положение ракетки, кисти, предплечья, плеча;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многократное повторение ударного движения на разных скоростях  (сначала - медленное, затем - ускоренное) без мяча, с мячом у стенки;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игра на столе с тренером (партнером) одним видом удара (только справа или только слева), а затем сочетание ударов справа и слева;</w:t>
      </w:r>
      <w:r w:rsidRPr="005465F2">
        <w:rPr>
          <w:rFonts w:ascii="Times New Roman" w:eastAsia="Calibri" w:hAnsi="Times New Roman" w:cs="Times New Roman"/>
          <w:sz w:val="24"/>
          <w:szCs w:val="24"/>
        </w:rPr>
        <w:br/>
        <w:t>- свободная игра ударами на столе.</w:t>
      </w:r>
    </w:p>
    <w:p w:rsidR="00DB48DA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>Овладение техникой ударов по мячу на столе.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940B06" w:rsidRPr="005465F2" w:rsidRDefault="00940B06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После </w:t>
      </w:r>
      <w:r w:rsidR="00833D84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освоения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833D84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занимающимися игры на столе ударами из различных точек применяются следующие упражнения:</w:t>
      </w:r>
    </w:p>
    <w:p w:rsidR="000B64A5" w:rsidRPr="005465F2" w:rsidRDefault="00DB48DA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 </w:t>
      </w:r>
      <w:proofErr w:type="gramStart"/>
      <w:r w:rsidR="000B64A5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-  упражнения с придачей мячу вращения: удары по мячу левой и правой стороной ракетки после его отскока от пола; удары по мячу левой и правой стороной ракетки без отскока от пола; удары по мячу левой и правой стороной ракетки у тренировочной стенки, удары по мячу левой и правой стороной ракетки на половинке стола, пристав</w:t>
      </w:r>
      <w:r w:rsidR="000B64A5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softHyphen/>
        <w:t>ленной к стене;</w:t>
      </w:r>
      <w:proofErr w:type="gramEnd"/>
      <w:r w:rsidR="000B64A5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удары по мячу левой и правой стороной ракетки при игре с тренером (партнером), тренажером;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 xml:space="preserve">имитация ударов накатом, подрезкой у зеркала без ракетки, с  ракеткой, на простейших тренировочных тренажерах;  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имитация передвижений влево-вправо-вперед-назад с выполнением ударных действий - одиночные передвижения и удары, серий</w:t>
      </w:r>
      <w:r w:rsidRPr="005465F2">
        <w:rPr>
          <w:rFonts w:ascii="Times New Roman" w:eastAsia="Calibri" w:hAnsi="Times New Roman" w:cs="Times New Roman"/>
          <w:sz w:val="24"/>
          <w:szCs w:val="24"/>
        </w:rPr>
        <w:softHyphen/>
        <w:t>ные передвижения и удары;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имитация передвижений в игровой стойке со сменой зон (пере</w:t>
      </w:r>
      <w:r w:rsidRPr="005465F2">
        <w:rPr>
          <w:rFonts w:ascii="Times New Roman" w:eastAsia="Calibri" w:hAnsi="Times New Roman" w:cs="Times New Roman"/>
          <w:sz w:val="24"/>
          <w:szCs w:val="24"/>
        </w:rPr>
        <w:softHyphen/>
        <w:t>движения влево-вправо, вперед-назад, по «треугольнику» - вперед-вправо-назад, вперед-влево-назад);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имитация ударов с замером времени - удары справа, слева  и  их  сочетание.</w:t>
      </w:r>
    </w:p>
    <w:p w:rsidR="000B64A5" w:rsidRPr="00EA517F" w:rsidRDefault="000B64A5" w:rsidP="005465F2">
      <w:pPr>
        <w:rPr>
          <w:rFonts w:ascii="Times New Roman" w:eastAsia="Calibri" w:hAnsi="Times New Roman" w:cs="Times New Roman"/>
          <w:b/>
          <w:iCs/>
          <w:color w:val="404040"/>
          <w:sz w:val="24"/>
          <w:szCs w:val="24"/>
        </w:rPr>
      </w:pPr>
      <w:r w:rsidRPr="00EA517F">
        <w:rPr>
          <w:rFonts w:ascii="Times New Roman" w:eastAsia="Calibri" w:hAnsi="Times New Roman" w:cs="Times New Roman"/>
          <w:b/>
          <w:iCs/>
          <w:color w:val="404040"/>
          <w:sz w:val="24"/>
          <w:szCs w:val="24"/>
        </w:rPr>
        <w:t>Базовая тактика.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Игра на столе с тренером (партнером, тренажером-роботом) по направлениям на большее количество попаданий в серии: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5F2">
        <w:rPr>
          <w:rFonts w:ascii="Times New Roman" w:eastAsia="Calibri" w:hAnsi="Times New Roman" w:cs="Times New Roman"/>
          <w:sz w:val="24"/>
          <w:szCs w:val="24"/>
        </w:rPr>
        <w:t xml:space="preserve">игра одним (двумя) ударом из одной точки в одном, двух, </w:t>
      </w:r>
      <w:r w:rsidR="00833D84" w:rsidRPr="005465F2">
        <w:rPr>
          <w:rFonts w:ascii="Times New Roman" w:eastAsia="Calibri" w:hAnsi="Times New Roman" w:cs="Times New Roman"/>
          <w:sz w:val="24"/>
          <w:szCs w:val="24"/>
        </w:rPr>
        <w:t>трех направлениях</w:t>
      </w:r>
      <w:r w:rsidRPr="005465F2">
        <w:rPr>
          <w:rFonts w:ascii="Times New Roman" w:eastAsia="Calibri" w:hAnsi="Times New Roman" w:cs="Times New Roman"/>
          <w:sz w:val="24"/>
          <w:szCs w:val="24"/>
        </w:rPr>
        <w:t>; игра одним видом удара из двух, трех точек в одном (в разных) направлении;</w:t>
      </w:r>
      <w:proofErr w:type="gramEnd"/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выполнение подач разными ударами;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игра накатом - различные варианты по длине полета мяча, по  направлениям полета мяча, сочетание накатов справа и слева;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игра на счет разученными ударами;</w:t>
      </w:r>
    </w:p>
    <w:p w:rsidR="000B64A5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t>игра со всего стола с коротких и длинных мячей;</w:t>
      </w:r>
    </w:p>
    <w:p w:rsidR="008011DB" w:rsidRPr="005465F2" w:rsidRDefault="000B64A5" w:rsidP="005465F2">
      <w:pPr>
        <w:rPr>
          <w:rFonts w:ascii="Times New Roman" w:eastAsia="Calibri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</w:rPr>
        <w:lastRenderedPageBreak/>
        <w:t>групповые игры; «Круговая», «Дворник», «Один против всех»,</w:t>
      </w:r>
      <w:r w:rsidRPr="005465F2">
        <w:rPr>
          <w:rFonts w:ascii="Times New Roman" w:eastAsia="Calibri" w:hAnsi="Times New Roman" w:cs="Times New Roman"/>
          <w:sz w:val="24"/>
          <w:szCs w:val="24"/>
        </w:rPr>
        <w:br/>
        <w:t>«К</w:t>
      </w:r>
      <w:r w:rsidR="002A6A6F" w:rsidRPr="005465F2">
        <w:rPr>
          <w:rFonts w:ascii="Times New Roman" w:eastAsia="Calibri" w:hAnsi="Times New Roman" w:cs="Times New Roman"/>
          <w:sz w:val="24"/>
          <w:szCs w:val="24"/>
        </w:rPr>
        <w:t>руговая - с тренером» и другие.</w:t>
      </w:r>
    </w:p>
    <w:p w:rsidR="000B64A5" w:rsidRPr="00975E16" w:rsidRDefault="000B64A5" w:rsidP="005465F2">
      <w:pPr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ru-RU"/>
        </w:rPr>
      </w:pPr>
      <w:r w:rsidRPr="00975E16"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ru-RU"/>
        </w:rPr>
        <w:t>СОГ- 2 года обучения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Совершенствование правильной хватки и исходных положений для выполнения различных ударов справа и слева. Проведение техничес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softHyphen/>
        <w:t>кой и элементарной тактической подготовки. Обучение технике оди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softHyphen/>
        <w:t>ночных элементов - главная задача.</w:t>
      </w:r>
    </w:p>
    <w:p w:rsidR="000B64A5" w:rsidRPr="00EA517F" w:rsidRDefault="000B64A5" w:rsidP="005465F2">
      <w:pP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A517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Базовая техника.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val="single"/>
          <w:lang w:eastAsia="ru-RU"/>
        </w:rPr>
        <w:t xml:space="preserve">Атакующие удары справа.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Обучение технике выполнения уда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softHyphen/>
        <w:t>ров из боковой позиции, по диагонали и по прямой, главным образом из ближней зоны (вспомогательная техника: из средней зоны в середину стола).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По силе </w:t>
      </w:r>
      <w:r w:rsidR="00833D84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удары должны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различаться от слабого </w:t>
      </w:r>
      <w:r w:rsidR="00833D84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до сильного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, </w:t>
      </w:r>
      <w:r w:rsidR="00833D84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Скорость и быстрота полета мяча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высокие.</w:t>
      </w:r>
      <w:proofErr w:type="gramEnd"/>
    </w:p>
    <w:p w:rsidR="000B64A5" w:rsidRPr="005465F2" w:rsidRDefault="000B64A5" w:rsidP="005465F2">
      <w:pP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val="single"/>
          <w:lang w:eastAsia="ru-RU"/>
        </w:rPr>
        <w:t>Подставка.</w:t>
      </w: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Обучение удару подставкой слева по диагонали и по прямой, постепенно увеличивать силу удара.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Обучение подставке слева на половине стола в передвижении. Обратить внимание на управле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softHyphen/>
        <w:t>ние темпом ударов. Обучение можно начинать с подставки, а после 3-4 месяцев атакующему удару справа, но можно и одновременно.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Срезка.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Обучение быстрой и медленной срезке. Владеть техникой  выполнения срезки </w:t>
      </w: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в 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передвижении. Постепенно снижать траекторию полета и увеличивать вращение мяча. Стремиться к овладению ритмом выполнения срезки (быстро - медленно), преимущественно проводить обучение срезке слева в сочетании со срезкой справа и слева.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Накат.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По мячам и нижним ращением из боковой позиции, по прямой и по диагонали в передвижении.</w:t>
      </w:r>
      <w:proofErr w:type="gramEnd"/>
    </w:p>
    <w:p w:rsidR="000B64A5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Подрезка.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Согласно педагогическим наблюдениям: для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тех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кто перспективен играть в стиле </w:t>
      </w:r>
      <w:r w:rsidR="00833D84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атакующий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удар +подрезка, следует после овладения предыдущими элементами начинать овладение подрезкой справа-слева в передвижении по диагоналям и по прямой с низкой траекторией и стабильно.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Подача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. На основе овладения подачей накатом и приема мячей с нижним вращением справа надо проводить обучение и совершенствование других видов подач.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Прием подачи.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Научить приему подач с верхним вращением при помощи атакующего удара и толчка. Принимать срезкой и накатом мячи с нижним вращением.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Передвижение.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Научить выполнять и правильно применять в соответствии с ситуацией одношажный, скользящий и попеременный способы передвижения.</w:t>
      </w:r>
    </w:p>
    <w:p w:rsidR="000B64A5" w:rsidRPr="005465F2" w:rsidRDefault="000B64A5" w:rsidP="005465F2">
      <w:pP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>Техника комбинаций.</w:t>
      </w:r>
      <w:r w:rsidRPr="005465F2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Научить одному или двум вариантам комбинаций техники пере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softHyphen/>
        <w:t xml:space="preserve">движений. Главным образом проводить стандартную тренировку: подставка слева + атакующий удар справа, срезка (серия) + накат, атакующий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удар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справа из ближней зоны + атакующий удар справа из средней зоны, подрезка справа + подставка слева.</w:t>
      </w:r>
    </w:p>
    <w:p w:rsidR="000B64A5" w:rsidRPr="00975E16" w:rsidRDefault="000B64A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>Базовая тактика.</w:t>
      </w:r>
      <w:r w:rsidRPr="005465F2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Начать работу по развитию тактического мышления, постепенно увеличивать вариативнос</w:t>
      </w:r>
      <w:r w:rsidR="00975E1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ть направления и вращения мяча.</w:t>
      </w:r>
    </w:p>
    <w:p w:rsidR="00203CE9" w:rsidRDefault="00203CE9" w:rsidP="005465F2">
      <w:pPr>
        <w:rPr>
          <w:rFonts w:ascii="Times New Roman" w:eastAsia="Arial Unicode MS" w:hAnsi="Times New Roman" w:cs="Times New Roman"/>
          <w:b/>
          <w:i/>
          <w:w w:val="106"/>
          <w:kern w:val="2"/>
          <w:sz w:val="24"/>
          <w:szCs w:val="24"/>
          <w:lang w:eastAsia="ru-RU"/>
        </w:rPr>
      </w:pPr>
    </w:p>
    <w:p w:rsidR="00203CE9" w:rsidRDefault="00203CE9" w:rsidP="005465F2">
      <w:pPr>
        <w:rPr>
          <w:rFonts w:ascii="Times New Roman" w:eastAsia="Arial Unicode MS" w:hAnsi="Times New Roman" w:cs="Times New Roman"/>
          <w:b/>
          <w:i/>
          <w:w w:val="106"/>
          <w:kern w:val="2"/>
          <w:sz w:val="24"/>
          <w:szCs w:val="24"/>
          <w:lang w:eastAsia="ru-RU"/>
        </w:rPr>
      </w:pPr>
    </w:p>
    <w:p w:rsidR="00DC1DC8" w:rsidRPr="00975E16" w:rsidRDefault="00DC1DC8" w:rsidP="005465F2">
      <w:pPr>
        <w:rPr>
          <w:rFonts w:ascii="Times New Roman" w:eastAsia="Arial Unicode MS" w:hAnsi="Times New Roman" w:cs="Times New Roman"/>
          <w:b/>
          <w:i/>
          <w:w w:val="106"/>
          <w:kern w:val="2"/>
          <w:sz w:val="24"/>
          <w:szCs w:val="24"/>
          <w:lang w:eastAsia="ru-RU"/>
        </w:rPr>
      </w:pPr>
      <w:r w:rsidRPr="00975E16">
        <w:rPr>
          <w:rFonts w:ascii="Times New Roman" w:eastAsia="Arial Unicode MS" w:hAnsi="Times New Roman" w:cs="Times New Roman"/>
          <w:b/>
          <w:i/>
          <w:w w:val="106"/>
          <w:kern w:val="2"/>
          <w:sz w:val="24"/>
          <w:szCs w:val="24"/>
          <w:lang w:eastAsia="ru-RU"/>
        </w:rPr>
        <w:t>СОГ- 3 года обучения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lastRenderedPageBreak/>
        <w:t>Проводить техническую и тактическую подготовку на основе закрепления и совершенствования материала предыдущего этапа.</w:t>
      </w:r>
    </w:p>
    <w:p w:rsidR="00DC1DC8" w:rsidRPr="00975E16" w:rsidRDefault="00DC1DC8" w:rsidP="005465F2">
      <w:pPr>
        <w:rPr>
          <w:rFonts w:ascii="Times New Roman" w:eastAsia="Times New Roman" w:hAnsi="Times New Roman" w:cs="Times New Roman"/>
          <w:b/>
          <w:iCs/>
          <w:color w:val="404040"/>
          <w:w w:val="106"/>
          <w:kern w:val="2"/>
          <w:sz w:val="24"/>
          <w:szCs w:val="24"/>
          <w:lang w:eastAsia="ru-RU"/>
        </w:rPr>
      </w:pPr>
      <w:r w:rsidRPr="00975E16">
        <w:rPr>
          <w:rFonts w:ascii="Times New Roman" w:eastAsia="Times New Roman" w:hAnsi="Times New Roman" w:cs="Times New Roman"/>
          <w:b/>
          <w:iCs/>
          <w:color w:val="404040"/>
          <w:w w:val="106"/>
          <w:kern w:val="2"/>
          <w:sz w:val="24"/>
          <w:szCs w:val="24"/>
          <w:lang w:eastAsia="ru-RU"/>
        </w:rPr>
        <w:t>Базовая техника.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bCs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u w:val="single"/>
          <w:lang w:eastAsia="ru-RU"/>
        </w:rPr>
        <w:t>1. Атакующий удар справа.</w:t>
      </w:r>
      <w:r w:rsidRPr="005465F2">
        <w:rPr>
          <w:rFonts w:ascii="Times New Roman" w:eastAsia="Arial Unicode MS" w:hAnsi="Times New Roman" w:cs="Times New Roman"/>
          <w:bCs/>
          <w:w w:val="106"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t>Занимающиеся должны овладеть силь</w:t>
      </w:r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softHyphen/>
        <w:t xml:space="preserve">ным внезапным ударом и завершающим ударом, атакующим ударом на столе, атакующим ударом справа с сопровождением. </w:t>
      </w:r>
      <w:proofErr w:type="gramStart"/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t>Научить управлять атакующим ударом, т. е. изменять направление (по прямой, по диагонали и т. д.).</w:t>
      </w:r>
      <w:proofErr w:type="gramEnd"/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t xml:space="preserve"> </w:t>
      </w:r>
      <w:proofErr w:type="gramStart"/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t>Обратить внимание на технику игры из ближней и средней зон.</w:t>
      </w:r>
      <w:proofErr w:type="gramEnd"/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t xml:space="preserve"> Игра на столе и удары из дальней зоны - вспомогательные. Начать обучение умению варьировать силу ударов, обра</w:t>
      </w:r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softHyphen/>
        <w:t>тить внимание на использование ударов средней силы и момент при</w:t>
      </w:r>
      <w:r w:rsidRPr="005465F2">
        <w:rPr>
          <w:rFonts w:ascii="Times New Roman" w:eastAsia="Arial Unicode MS" w:hAnsi="Times New Roman" w:cs="Times New Roman"/>
          <w:w w:val="106"/>
          <w:kern w:val="2"/>
          <w:sz w:val="24"/>
          <w:szCs w:val="24"/>
          <w:lang w:eastAsia="ru-RU"/>
        </w:rPr>
        <w:softHyphen/>
        <w:t>ложения силы.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u w:val="single"/>
          <w:lang w:eastAsia="ru-RU"/>
        </w:rPr>
        <w:t>2. Подставка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t>преимущественно для игроков, использующих тактику быстрого розыгрыша очка у стола или хватку «пером». Овладеть техникой удара толчком с добавочной силой по трем направлениям влево, вправо, в середину. Овладеть сочетанием техники удара толчком + топ-спин. Удары толчком из ближней и средней зоны.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u w:val="single"/>
          <w:lang w:eastAsia="ru-RU"/>
        </w:rPr>
        <w:t>3. Атакующий удар слева.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t>Научить в передвижении совершать удары из левой позиции по прямой и по диагонали, главным образом средней силы.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t xml:space="preserve"> Игроки, имеющие достаточную подготовку, могут начать изучать удары слева на столе и быстрый атакующий удар слева.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4. Срезка.</w:t>
      </w: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Овладеть ударом срезкой с дополнительным вращением и без вращения, 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направленных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в дальнюю зону на столе и ближнюю зону у сетки.</w:t>
      </w:r>
    </w:p>
    <w:p w:rsidR="00DC1DC8" w:rsidRPr="005465F2" w:rsidRDefault="00DC1DC8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5. Накат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Н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а основе стабильного выполнения ударов накатом проводить обучение одиночному быстрому завершающему накату. </w:t>
      </w:r>
    </w:p>
    <w:p w:rsidR="00820874" w:rsidRPr="005465F2" w:rsidRDefault="00DC1DC8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6 Подрезка.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На основе стабильного владения ударами срезкой проводить обучение технике выполнения ударов подрезкой с добавлением вращения и без вращения мяча; подрезка + то</w:t>
      </w:r>
      <w:proofErr w:type="gramStart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п-</w:t>
      </w:r>
      <w:proofErr w:type="gramEnd"/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спин; подрезка </w:t>
      </w:r>
      <w:r w:rsidR="006B5006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+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внезапный завершающий удар из средней и средне дальней зоны; </w:t>
      </w:r>
      <w:r w:rsidR="006B5006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научиться изменять направление при подрезке; противостоять мячам, посланным противником по центральной линии, овладеть ударом подрезкой с отходом в боковую позицию при приеме мячей, посланных по центральной линии</w:t>
      </w:r>
      <w:r w:rsidR="006B5006"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. </w:t>
      </w:r>
    </w:p>
    <w:p w:rsidR="006B5006" w:rsidRPr="005465F2" w:rsidRDefault="006B5006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u w:val="single"/>
          <w:lang w:eastAsia="ru-RU"/>
        </w:rPr>
        <w:t xml:space="preserve">7. Топ-спин. 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На основе педагогического наблюдения те, кто </w:t>
      </w:r>
      <w:proofErr w:type="gramStart"/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>перспективен</w:t>
      </w:r>
      <w:proofErr w:type="gramEnd"/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играть в стиле, предполагающем серийное выполнение быстрого топ-спина, должны начать его изучение. </w:t>
      </w:r>
      <w:r w:rsidR="00605615"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Надо начать с формирования точных движений при выполнении топ-спина. Том-спин выполняется из правой и боковой позиции в передвижении, направляя мяч по прямой, диагонали и т.д., преимущественно из </w:t>
      </w:r>
      <w:proofErr w:type="spellStart"/>
      <w:r w:rsidR="00605615"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>ближнесредней</w:t>
      </w:r>
      <w:proofErr w:type="spellEnd"/>
      <w:r w:rsidR="00605615"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зоны. Игроки. Игроки, предпочитающие двустороннюю атаку </w:t>
      </w:r>
      <w:proofErr w:type="gramStart"/>
      <w:r w:rsidR="00605615"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>топ-спином</w:t>
      </w:r>
      <w:proofErr w:type="gramEnd"/>
      <w:r w:rsidR="00605615"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>, могут начать овладение накатом слева.</w:t>
      </w:r>
    </w:p>
    <w:p w:rsidR="00605615" w:rsidRPr="005465F2" w:rsidRDefault="00605615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u w:val="single"/>
          <w:lang w:eastAsia="ru-RU"/>
        </w:rPr>
        <w:t xml:space="preserve"> 8. Подача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. Научиться подавать подачи с различным направлением и вращением мяча при сходных формах удачного движения. </w:t>
      </w:r>
    </w:p>
    <w:p w:rsidR="00605615" w:rsidRPr="005465F2" w:rsidRDefault="00605615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u w:val="single"/>
          <w:lang w:eastAsia="ru-RU"/>
        </w:rPr>
        <w:t xml:space="preserve"> 9. Прием подачи.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Научиться принимать подачи </w:t>
      </w:r>
      <w:proofErr w:type="gramStart"/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>атакующего</w:t>
      </w:r>
      <w:proofErr w:type="gramEnd"/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ударом, накатом, толчком, срезкой, подрезкой и т.д.</w:t>
      </w:r>
    </w:p>
    <w:p w:rsidR="00605615" w:rsidRPr="005465F2" w:rsidRDefault="00605615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u w:val="single"/>
          <w:lang w:eastAsia="ru-RU"/>
        </w:rPr>
        <w:lastRenderedPageBreak/>
        <w:t>10. Передвижение.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Научиться и практически применять в соответствии с игровыми условиями способы передвижения прыжком, </w:t>
      </w:r>
      <w:proofErr w:type="spellStart"/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>скрестным</w:t>
      </w:r>
      <w:proofErr w:type="spellEnd"/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шагом, комбинационным шагом.</w:t>
      </w:r>
    </w:p>
    <w:p w:rsidR="00605615" w:rsidRPr="005465F2" w:rsidRDefault="00605615" w:rsidP="005465F2">
      <w:pPr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u w:val="single"/>
          <w:lang w:eastAsia="ru-RU"/>
        </w:rPr>
        <w:t>11 Упражнения в парной игре.</w:t>
      </w:r>
      <w:r w:rsidRPr="005465F2">
        <w:rPr>
          <w:rFonts w:ascii="Times New Roman" w:eastAsia="Arial Unicode MS" w:hAnsi="Times New Roman" w:cs="Times New Roman"/>
          <w:bCs/>
          <w:color w:val="000000"/>
          <w:w w:val="106"/>
          <w:kern w:val="2"/>
          <w:sz w:val="24"/>
          <w:szCs w:val="24"/>
          <w:lang w:eastAsia="ru-RU"/>
        </w:rPr>
        <w:t xml:space="preserve"> Целенаправленно проводить отбор пар, постепенно формировать оптимальные пары.</w:t>
      </w:r>
    </w:p>
    <w:p w:rsidR="00605615" w:rsidRPr="00975E16" w:rsidRDefault="00605615" w:rsidP="005465F2">
      <w:pPr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>Техника комбинаций.</w:t>
      </w:r>
      <w:r w:rsidRPr="005465F2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t>Научиться владеть двумя или более комбинациями техники пере</w:t>
      </w: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softHyphen/>
        <w:t>движений при изменении направления ударов. Удар накатом по топ-спину после приема подставкой; после приема мяча на столе провес</w:t>
      </w: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softHyphen/>
        <w:t>ти двустороннюю атаку; удар накатом из боковой позиции после се</w:t>
      </w: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softHyphen/>
        <w:t>рии срезок в передвижении; удар накатом и завершающий удар после серии срезок; двусторонняя подрезка + атакующий удар справа; дву</w:t>
      </w:r>
      <w:r w:rsidRPr="005465F2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softHyphen/>
        <w:t>сторонняя подрезка + пр</w:t>
      </w:r>
      <w:r w:rsidR="00975E16">
        <w:rPr>
          <w:rFonts w:ascii="Times New Roman" w:eastAsia="Arial Unicode MS" w:hAnsi="Times New Roman" w:cs="Times New Roman"/>
          <w:color w:val="000000"/>
          <w:w w:val="106"/>
          <w:kern w:val="2"/>
          <w:sz w:val="24"/>
          <w:szCs w:val="24"/>
          <w:lang w:eastAsia="ru-RU"/>
        </w:rPr>
        <w:t>ием мяча над столом подставкой.</w:t>
      </w:r>
    </w:p>
    <w:p w:rsidR="00605615" w:rsidRPr="005465F2" w:rsidRDefault="00975E16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605615"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Прием мячей с различным направлением и вращением соответствующим способом. Выполнять атакующие удары средней силы и уметь регулировать силу атакующих ударов.</w:t>
      </w:r>
    </w:p>
    <w:p w:rsidR="00605615" w:rsidRPr="005465F2" w:rsidRDefault="0060561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Научиться выполнять подачи в ближнюю зону у сетки в сочетании со стремительными атакующими ударами.</w:t>
      </w:r>
    </w:p>
    <w:p w:rsidR="00605615" w:rsidRPr="005465F2" w:rsidRDefault="00605615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Выполнять подставку слева с целью заставить противника чаще изменять исходное положение и добиться момента для проведения быстрой атаки.</w:t>
      </w:r>
    </w:p>
    <w:p w:rsidR="00605615" w:rsidRPr="005465F2" w:rsidRDefault="00ED75F7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4. Ударами срезкой заставить противника занять неудобную игровую позицию для проведения завершающего атакующего удара.</w:t>
      </w:r>
    </w:p>
    <w:p w:rsidR="00ED75F7" w:rsidRPr="005465F2" w:rsidRDefault="00ED75F7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5. Серия срезок+ удары накатом+ атакующий удар.</w:t>
      </w:r>
    </w:p>
    <w:p w:rsidR="00ED75F7" w:rsidRPr="005465F2" w:rsidRDefault="00ED75F7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6. Выбор момента для выполнения завершающего атакующего удара после серии ударов накатом.</w:t>
      </w:r>
    </w:p>
    <w:p w:rsidR="00ED75F7" w:rsidRPr="005465F2" w:rsidRDefault="00ED75F7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7 Комбинация: накат, срезка, свеча, во время комбинации выбрать момент для завершающего удара.</w:t>
      </w:r>
    </w:p>
    <w:p w:rsidR="00ED75F7" w:rsidRDefault="00ED75F7" w:rsidP="005465F2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8. Захват инициативы через изменение направления и вращения мяча+ контратака</w:t>
      </w:r>
      <w:r w:rsidR="00762571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+завершающий удар.</w:t>
      </w:r>
    </w:p>
    <w:p w:rsidR="00203CE9" w:rsidRDefault="00203CE9" w:rsidP="00564B97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564B97" w:rsidRPr="00564B97" w:rsidRDefault="00762571" w:rsidP="00564B97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  <w:t>3.5.Инструкторская и судейская практика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 xml:space="preserve"> 1. Овладеть терминологией настольного тенниса и применять ее в занятиях.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2. Уметь построить группу и подать основные команды на месте и в движении.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3. Уметь составить конспект и провести разминку в группе.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4. Уметь определить и исправить ошибку в выполнении техники приема у товарища по группе.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5. Провести тренировочное занятие в младших группах под наблюдением тренера.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6. Уметь составить конспект занятия по настольному теннису и провести это занятие с детьми в общеобразовательной школе.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7. Уметь организовать и провести индивидуальную работу с младшими товарищами по совершенствованию техники.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8. Уметь руководить командой на соревнованиях.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9. Оказать помощь тренеру в проведении занятий в наборе в группу.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10. Уметь    самостоятельно    составить     план   тренировки.  Вести дневник</w:t>
      </w:r>
    </w:p>
    <w:p w:rsidR="00564B97" w:rsidRPr="00564B97" w:rsidRDefault="00564B97" w:rsidP="00564B97">
      <w:pPr>
        <w:pStyle w:val="a4"/>
        <w:rPr>
          <w:rFonts w:ascii="Times New Roman" w:eastAsia="Calibri" w:hAnsi="Times New Roman"/>
          <w:sz w:val="24"/>
          <w:szCs w:val="24"/>
        </w:rPr>
      </w:pPr>
      <w:r w:rsidRPr="00564B97">
        <w:rPr>
          <w:rFonts w:ascii="Times New Roman" w:eastAsia="Calibri" w:hAnsi="Times New Roman"/>
          <w:sz w:val="24"/>
          <w:szCs w:val="24"/>
        </w:rPr>
        <w:t>самоконтроля. Проводить анализ тренировочных и соревновательных нагрузок.</w:t>
      </w:r>
    </w:p>
    <w:p w:rsidR="00564B97" w:rsidRDefault="00564B97" w:rsidP="005465F2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762571" w:rsidRPr="00762571" w:rsidRDefault="00762571" w:rsidP="005465F2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DB48DA" w:rsidRPr="00975E16" w:rsidRDefault="00413485" w:rsidP="00975E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E16">
        <w:rPr>
          <w:rFonts w:ascii="Times New Roman" w:eastAsia="Calibri" w:hAnsi="Times New Roman" w:cs="Times New Roman"/>
          <w:b/>
          <w:sz w:val="28"/>
          <w:szCs w:val="28"/>
          <w:u w:val="single"/>
        </w:rPr>
        <w:t>4.Система контроля и зачетные требования</w:t>
      </w:r>
    </w:p>
    <w:p w:rsidR="00DB48DA" w:rsidRPr="005465F2" w:rsidRDefault="00DB48DA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Цель контроля — оптимизировать процесс спортивной подготовки учащихся на основе объективной оценки различных сторон его подготовленности.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(физической, технической, тактической).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Три вида контроля: </w:t>
      </w:r>
      <w:proofErr w:type="gramStart"/>
      <w:r w:rsidRPr="005465F2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5465F2">
        <w:rPr>
          <w:rFonts w:ascii="Times New Roman" w:hAnsi="Times New Roman" w:cs="Times New Roman"/>
          <w:sz w:val="24"/>
          <w:szCs w:val="24"/>
        </w:rPr>
        <w:t>, промежуточная аттестация, итоговая аттестация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t>Текущий контрол</w:t>
      </w:r>
      <w:proofErr w:type="gramStart"/>
      <w:r w:rsidRPr="005465F2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5465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5F2">
        <w:rPr>
          <w:rFonts w:ascii="Times New Roman" w:hAnsi="Times New Roman" w:cs="Times New Roman"/>
          <w:sz w:val="24"/>
          <w:szCs w:val="24"/>
        </w:rPr>
        <w:t>это системная проверка уровня физической подготовленности учащихся, проводимая во время учебно- тренировочной деятельности. Периодичность проведения текущего контроля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t>Промежуточная аттестаци</w:t>
      </w:r>
      <w:proofErr w:type="gramStart"/>
      <w:r w:rsidRPr="005465F2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5465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5F2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учебно-тренировочной деятельности;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- оценка динамики индивидуальных  образовательных достижений, </w:t>
      </w:r>
      <w:proofErr w:type="gramStart"/>
      <w:r w:rsidRPr="005465F2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Pr="005465F2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дополнительной общеразвивающей программы.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Периодичность проведения промежуточной аттестаци</w:t>
      </w:r>
      <w:proofErr w:type="gramStart"/>
      <w:r w:rsidRPr="005465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465F2">
        <w:rPr>
          <w:rFonts w:ascii="Times New Roman" w:hAnsi="Times New Roman" w:cs="Times New Roman"/>
          <w:sz w:val="24"/>
          <w:szCs w:val="24"/>
        </w:rPr>
        <w:t xml:space="preserve"> один раз в год, по итогам года.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t>Итоговая аттестаци</w:t>
      </w:r>
      <w:proofErr w:type="gramStart"/>
      <w:r w:rsidRPr="005465F2">
        <w:rPr>
          <w:rFonts w:ascii="Times New Roman" w:hAnsi="Times New Roman" w:cs="Times New Roman"/>
          <w:i/>
          <w:sz w:val="24"/>
          <w:szCs w:val="24"/>
        </w:rPr>
        <w:t>я</w:t>
      </w:r>
      <w:r w:rsidRPr="005465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5F2">
        <w:rPr>
          <w:rFonts w:ascii="Times New Roman" w:hAnsi="Times New Roman" w:cs="Times New Roman"/>
          <w:sz w:val="24"/>
          <w:szCs w:val="24"/>
        </w:rPr>
        <w:t xml:space="preserve">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DB48DA" w:rsidRPr="005465F2" w:rsidRDefault="00DB48D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результат освоения им дополнительной общеразвивающий программы.</w:t>
      </w:r>
    </w:p>
    <w:p w:rsidR="00DB48DA" w:rsidRPr="005465F2" w:rsidRDefault="00DB48DA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формами контроля</w:t>
      </w:r>
      <w:r w:rsidRPr="005465F2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DB48DA" w:rsidRPr="005465F2" w:rsidRDefault="00DB48DA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- спортивные тесты по общей физической подготовке;</w:t>
      </w:r>
    </w:p>
    <w:p w:rsidR="00DB48DA" w:rsidRPr="005465F2" w:rsidRDefault="00DB48DA" w:rsidP="005465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- устная проверка: устный ответ на одну систему вопросов, беседы, собеседования.</w:t>
      </w:r>
    </w:p>
    <w:p w:rsidR="00605615" w:rsidRPr="00975E16" w:rsidRDefault="00975E16" w:rsidP="00975E16">
      <w:pPr>
        <w:rPr>
          <w:rFonts w:ascii="Times New Roman" w:eastAsia="Arial Unicode MS" w:hAnsi="Times New Roman" w:cs="Times New Roman"/>
          <w:b/>
          <w:bCs/>
          <w:color w:val="000000"/>
          <w:w w:val="106"/>
          <w:kern w:val="2"/>
          <w:sz w:val="24"/>
          <w:szCs w:val="24"/>
          <w:lang w:eastAsia="ru-RU"/>
        </w:rPr>
      </w:pPr>
      <w:r w:rsidRPr="00975E16">
        <w:rPr>
          <w:rFonts w:ascii="Times New Roman" w:eastAsia="Arial Unicode MS" w:hAnsi="Times New Roman" w:cs="Times New Roman"/>
          <w:b/>
          <w:bCs/>
          <w:color w:val="000000"/>
          <w:w w:val="106"/>
          <w:kern w:val="2"/>
          <w:sz w:val="24"/>
          <w:szCs w:val="24"/>
          <w:lang w:eastAsia="ru-RU"/>
        </w:rPr>
        <w:t>4.1.Требования к результатам реализации программы</w:t>
      </w:r>
    </w:p>
    <w:p w:rsidR="00D82B52" w:rsidRPr="00975E16" w:rsidRDefault="00975E16" w:rsidP="005465F2">
      <w:pP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1. В</w:t>
      </w:r>
      <w:r w:rsidR="00D82B52" w:rsidRPr="00975E1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 xml:space="preserve"> области теории и методики физической культуры и спорта:</w:t>
      </w:r>
    </w:p>
    <w:p w:rsidR="00D82B52" w:rsidRPr="00975E16" w:rsidRDefault="00975E16" w:rsidP="005465F2">
      <w:pPr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</w:t>
      </w:r>
      <w:r w:rsidR="00D82B52"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D82B52" w:rsidRPr="00975E1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Первый  год обучения</w:t>
      </w:r>
      <w:r w:rsidR="00D82B52" w:rsidRPr="00975E16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lang w:eastAsia="ru-RU"/>
        </w:rPr>
        <w:t>: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-история развития избранного вида спорта; 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место и роль физической культуры и спорта в современном обществе;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-требования техники безопасности при занятиях избранным спортом.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- необходимые сведения о строении и функциях организма человека;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 xml:space="preserve"> - гигиенические знания, умения и навыки; 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- режим дня, закаливание о</w:t>
      </w:r>
      <w:r w:rsidR="00975E1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рганизма, здоровый образ жизни;</w:t>
      </w:r>
    </w:p>
    <w:p w:rsidR="00D82B52" w:rsidRPr="00975E16" w:rsidRDefault="00975E16" w:rsidP="005465F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год</w:t>
      </w:r>
      <w:r w:rsidR="00D82B52" w:rsidRPr="00975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обучения</w:t>
      </w:r>
      <w:proofErr w:type="gramStart"/>
      <w:r w:rsidR="00D82B52" w:rsidRPr="00975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:</w:t>
      </w:r>
      <w:proofErr w:type="gramEnd"/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-история развития избранного вида спорта; 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-требования к оборудованию, инвентарю и спортивной экипировке;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основы спортивной подготовки;</w:t>
      </w:r>
    </w:p>
    <w:p w:rsidR="00D82B52" w:rsidRPr="005465F2" w:rsidRDefault="007D1EC0" w:rsidP="005465F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5F2">
        <w:rPr>
          <w:rFonts w:ascii="Times New Roman" w:eastAsia="Times New Roman" w:hAnsi="Times New Roman" w:cs="Times New Roman"/>
          <w:sz w:val="24"/>
          <w:szCs w:val="24"/>
          <w:lang w:eastAsia="ar-SA"/>
        </w:rPr>
        <w:t>-гигиенические знания, умения и навыки;</w:t>
      </w:r>
    </w:p>
    <w:p w:rsidR="00D82B52" w:rsidRPr="00975E16" w:rsidRDefault="00975E16" w:rsidP="005465F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Третий год</w:t>
      </w:r>
      <w:r w:rsidR="00D82B52" w:rsidRPr="00975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обучения: 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- основы спортивного питания;</w:t>
      </w:r>
    </w:p>
    <w:p w:rsidR="00D82B52" w:rsidRPr="005465F2" w:rsidRDefault="00D82B52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основы законодательства в сфере физической культуры и спорта (правила </w:t>
      </w:r>
      <w:r w:rsidR="009B4D6A"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избранных видов </w:t>
      </w: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спорта, нормы, требования и условия их выполнения для присвоения спортивных разрядов и званий по избранным видам спорта; </w:t>
      </w:r>
    </w:p>
    <w:p w:rsidR="00D82B52" w:rsidRDefault="009B4D6A" w:rsidP="005465F2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- овладение основами технике и тактике в избранном виде спорта, повышение плотности технико-тактических действий </w:t>
      </w:r>
      <w:r w:rsidR="007C5D57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 обусловленных интервалах игры.</w:t>
      </w:r>
    </w:p>
    <w:p w:rsidR="007C5D57" w:rsidRPr="007C5D57" w:rsidRDefault="007C5D57" w:rsidP="005465F2">
      <w:pPr>
        <w:rPr>
          <w:rFonts w:ascii="Times New Roman" w:eastAsia="Arial Unicode MS" w:hAnsi="Times New Roman" w:cs="Times New Roman"/>
          <w:b/>
          <w:color w:val="FF0000"/>
          <w:kern w:val="2"/>
          <w:sz w:val="24"/>
          <w:szCs w:val="24"/>
          <w:lang w:eastAsia="ru-RU"/>
        </w:rPr>
      </w:pPr>
    </w:p>
    <w:p w:rsidR="005A67C4" w:rsidRPr="00975E16" w:rsidRDefault="00975E16" w:rsidP="005465F2">
      <w:pP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</w:pPr>
      <w:r w:rsidRPr="00975E1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 xml:space="preserve"> В</w:t>
      </w:r>
      <w:r w:rsidR="00D82B52" w:rsidRPr="00975E1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 xml:space="preserve"> области общей и спе</w:t>
      </w: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циальной физической подготовки:</w:t>
      </w:r>
    </w:p>
    <w:p w:rsidR="00975E16" w:rsidRPr="005465F2" w:rsidRDefault="00975E16" w:rsidP="00975E16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освоение комплексов физических упражнений;</w:t>
      </w:r>
    </w:p>
    <w:p w:rsidR="00975E16" w:rsidRPr="005465F2" w:rsidRDefault="00975E16" w:rsidP="00975E16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развитие основных физических качеств (гибкости, быстроты, силы, координации, выносливости) и психологических качеств, в том числе, базирующихся на них способностях, а также их гармоничное сочетание применительно к специфике занятий избранным видом спорта;</w:t>
      </w:r>
    </w:p>
    <w:p w:rsidR="00975E16" w:rsidRPr="005465F2" w:rsidRDefault="00975E16" w:rsidP="00975E16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465F2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D82B52" w:rsidRDefault="00975E16" w:rsidP="005465F2">
      <w:pP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</w:pPr>
      <w:r w:rsidRPr="00975E1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В</w:t>
      </w:r>
      <w:r w:rsidRPr="00975E1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 xml:space="preserve"> области технико-тактической подготовки</w:t>
      </w:r>
      <w:r w:rsidR="00D82B52" w:rsidRPr="00975E16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:</w:t>
      </w:r>
    </w:p>
    <w:p w:rsidR="00920B51" w:rsidRPr="00920B51" w:rsidRDefault="00920B51" w:rsidP="00920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Первый год обучения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обращаться с ракеткой и мячом, уверенно ловить мяч руками с отскока и с лета, катать мячи руками и ракеткой по различным направлениям (линия, диагональ), останавливать ракеткой катящийся мяч, уверенно выполнять «чеканку» (отбивания мяча от пола), подбивать мяч на ладонной и тыльной сторонах ракетки, контролируя при движении высоту и вертикальное направление отскока мяча;</w:t>
      </w:r>
      <w:proofErr w:type="gramEnd"/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имитацию ударов срезкой справа и слева с правильным балансом, показывать расположение точки контакта, делать окончание удара с поднятым локтем на уровне плеч;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серии розыгрышей ударами срезкой друг с другом в паре только справа или только слева с акцентом на: а) технику исполнения, б) удержание мяча в игре;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перемещаться в стороны от центра стола на 2-3 шага и играть с чередованием ударов срезкой справа – слева;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уверенно выполнять удары срезкой в средней точке полета мяча в правильной стойке;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о правилах игры и способе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ачисления очка при игре на счет.</w:t>
      </w:r>
    </w:p>
    <w:p w:rsidR="00920B51" w:rsidRPr="00920B51" w:rsidRDefault="00920B51" w:rsidP="005465F2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920B5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Второй год обучения: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демонстрировать все умения, приобретенные за 1-ый год обучения;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удары накатом справа и слева одиночными ударами, серией ударов только справа или только слева, чередованием справа – слева;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мяч в игру подачей с укороченным замахом и правильным ритмическим рисунком удара, выполнять быстрый накат;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розыгрыше очка выполнять прием подачи, уметь отвечать ударами с высокой, средней и низкой траекторией полета мяча;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перемещаться при игре по площадке на 1-3 шага в сторону и 1-2 вперед-назад; понимать процесс соревновательной деятельности, уметь бороться за очки, активно взаимодействовать с другими детьми в позициях «со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перничество» и «сотрудничество».</w:t>
      </w:r>
    </w:p>
    <w:p w:rsidR="00920B51" w:rsidRPr="00920B51" w:rsidRDefault="00920B51" w:rsidP="005465F2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920B5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Третий год обучения: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демонстрировать стабильность выполнения технических действий: подачи, приема подачи, ударов справа и слева срезкой, накатом и </w:t>
      </w:r>
      <w:proofErr w:type="gramStart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топ-спином</w:t>
      </w:r>
      <w:proofErr w:type="gramEnd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иметь представление о точке удара, выполнять удар </w:t>
      </w:r>
      <w:proofErr w:type="gramStart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proofErr w:type="gramEnd"/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низкой точках отскока мяча,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закрытые комбинации по заданной схеме выполнения ударов и открытые комбинации с заданным способом выигрыша очка;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розыгрыше очка использовать атакующий удар, при игре накатами уметь выигрывать очко завершающим ударом;</w:t>
      </w:r>
    </w:p>
    <w:p w:rsidR="00920B51" w:rsidRP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двигаться по всей площадке, демонстрируя стабильную точку удара, правильное перемещение к мячу, остановку и возврат в исходное положение;</w:t>
      </w:r>
    </w:p>
    <w:p w:rsidR="00920B51" w:rsidRDefault="00920B51" w:rsidP="0092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игре с соперником уметь переводить мяч, чтобы сыграть в свободную сторону, понимать геометрию стола, видеть правильный момент защиты и атаки, для выигрыша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 связывать удары между собой.</w:t>
      </w:r>
    </w:p>
    <w:p w:rsidR="003E0640" w:rsidRPr="003E0640" w:rsidRDefault="00920B51" w:rsidP="003E0640">
      <w:pP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</w:pPr>
      <w:r w:rsidRPr="00920B51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4.</w:t>
      </w:r>
      <w:r w:rsidR="004042B0" w:rsidRPr="00920B51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В области инстру</w:t>
      </w:r>
      <w:r w:rsidRPr="00920B51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ru-RU"/>
        </w:rPr>
        <w:t>кторской и судейской практики:</w:t>
      </w:r>
    </w:p>
    <w:p w:rsidR="003E0640" w:rsidRDefault="003E0640" w:rsidP="003E06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1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всего периода обучения </w:t>
      </w:r>
      <w:r w:rsidRPr="00DD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 учащие</w:t>
      </w:r>
      <w:r w:rsidRPr="00DD1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организации занятий и проведению соревнований. Инструкторская и судейская практики проводятся на занятиях и вне занятий. Все занимающиеся должны освоить некоторые навыки учебной работы и навыки судейства соревнований. По учебной работе необходимо последоват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освоить следующие навыки:</w:t>
      </w:r>
    </w:p>
    <w:p w:rsidR="003E0640" w:rsidRPr="00BE42E2" w:rsidRDefault="00BE42E2" w:rsidP="003E064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BE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</w:t>
      </w:r>
      <w:r w:rsidR="003E0640" w:rsidRPr="00BE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обучения:</w:t>
      </w:r>
    </w:p>
    <w:p w:rsidR="003E0640" w:rsidRP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терминологией настольного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нниса и применять ее в занятиях;</w:t>
      </w:r>
    </w:p>
    <w:p w:rsidR="003E0640" w:rsidRP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построить группу и подать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команды на месте и в движении;</w:t>
      </w:r>
    </w:p>
    <w:p w:rsid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состави</w:t>
      </w:r>
      <w:r w:rsidR="00BE4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провести разминку в группе.</w:t>
      </w:r>
    </w:p>
    <w:p w:rsidR="00BE42E2" w:rsidRPr="00BE42E2" w:rsidRDefault="00BE42E2" w:rsidP="00BE42E2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обучения:</w:t>
      </w:r>
    </w:p>
    <w:p w:rsidR="003E0640" w:rsidRP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определить и исправить ошибку в выполнении 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приема у товарища по группе;</w:t>
      </w:r>
    </w:p>
    <w:p w:rsidR="003E0640" w:rsidRP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тренировочное занятие в младших группах под наблюдением тренера.</w:t>
      </w:r>
    </w:p>
    <w:p w:rsidR="003E0640" w:rsidRP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организовать и провести индивидуальную работу с младшими товарищами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техники;</w:t>
      </w:r>
    </w:p>
    <w:p w:rsidR="003E0640" w:rsidRPr="003E0640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командой на соревнованиях;</w:t>
      </w:r>
    </w:p>
    <w:p w:rsidR="003E0640" w:rsidRPr="00DD17D4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тренеру в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занятий в наборе в группу.</w:t>
      </w:r>
      <w:r w:rsidRPr="00DD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640" w:rsidRPr="007C5D57" w:rsidRDefault="003E0640" w:rsidP="001A4214">
      <w:pPr>
        <w:pStyle w:val="a6"/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протоколы игры и соревнований.</w:t>
      </w:r>
    </w:p>
    <w:p w:rsidR="007C5D57" w:rsidRPr="007C5D57" w:rsidRDefault="007C5D57" w:rsidP="007C5D57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6A6F" w:rsidRPr="001E5D64" w:rsidRDefault="002A6A6F" w:rsidP="001E5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64">
        <w:rPr>
          <w:rFonts w:ascii="Times New Roman" w:hAnsi="Times New Roman" w:cs="Times New Roman"/>
          <w:b/>
          <w:sz w:val="28"/>
          <w:szCs w:val="28"/>
        </w:rPr>
        <w:t xml:space="preserve">Критерии оценки уровня </w:t>
      </w:r>
      <w:r w:rsidR="004042B0" w:rsidRPr="001E5D64">
        <w:rPr>
          <w:rFonts w:ascii="Times New Roman" w:hAnsi="Times New Roman" w:cs="Times New Roman"/>
          <w:b/>
          <w:sz w:val="28"/>
          <w:szCs w:val="28"/>
        </w:rPr>
        <w:t xml:space="preserve">общей </w:t>
      </w:r>
      <w:r w:rsidRPr="001E5D64">
        <w:rPr>
          <w:rFonts w:ascii="Times New Roman" w:hAnsi="Times New Roman" w:cs="Times New Roman"/>
          <w:b/>
          <w:sz w:val="28"/>
          <w:szCs w:val="28"/>
        </w:rPr>
        <w:t>физической подготовленности</w:t>
      </w:r>
    </w:p>
    <w:p w:rsidR="002A6A6F" w:rsidRPr="001E5D64" w:rsidRDefault="002A6A6F" w:rsidP="001E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64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30 м. (сек.)</w:t>
      </w:r>
    </w:p>
    <w:p w:rsidR="002A6A6F" w:rsidRPr="001E5D64" w:rsidRDefault="002A6A6F" w:rsidP="001E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64">
        <w:rPr>
          <w:rFonts w:ascii="Times New Roman" w:hAnsi="Times New Roman" w:cs="Times New Roman"/>
          <w:b/>
          <w:sz w:val="24"/>
          <w:szCs w:val="24"/>
        </w:rPr>
        <w:t>Мальчики 6-10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E5D64" w:rsidRDefault="002A6A6F" w:rsidP="001E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6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E5D64" w:rsidRDefault="002A6A6F" w:rsidP="001E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64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E5D64" w:rsidRDefault="002A6A6F" w:rsidP="001E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6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E5D64" w:rsidRDefault="002A6A6F" w:rsidP="001E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6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6,8-7,4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7,5-8,0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6,3-7,0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7,1-7,6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5,8-6,0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6,1-6,6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6,7-7,2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</w:tcPr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6,5-7,0</w:t>
            </w:r>
          </w:p>
          <w:p w:rsidR="002A6A6F" w:rsidRPr="005465F2" w:rsidRDefault="002A6A6F" w:rsidP="001E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A6F" w:rsidRPr="001E5D64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64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30 м. (сек.)</w:t>
      </w:r>
    </w:p>
    <w:p w:rsidR="002A6A6F" w:rsidRPr="001E5D64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64">
        <w:rPr>
          <w:rFonts w:ascii="Times New Roman" w:hAnsi="Times New Roman" w:cs="Times New Roman"/>
          <w:b/>
          <w:sz w:val="24"/>
          <w:szCs w:val="24"/>
        </w:rPr>
        <w:t>Девочки 6-10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6,3-6,7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6,8-7,4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7,5-8,0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5,8-6,2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6,3-7,1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7,2-7,8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5,8-6,1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6,2-6,7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6,8-7,5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6,5-7,0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60 м. (сек.) - мальчики 11-15 лет</w:t>
      </w: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на 100 м (сек.) – юноши 16 – 17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9,1-9,6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9,7-10,7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10,8-11,5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8,8-9,4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9,5-10,9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11.0-11,2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9,3-10,1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sz w:val="24"/>
                <w:szCs w:val="24"/>
              </w:rPr>
              <w:t>10,2-11,0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60 м. (сек.) - девочки 11-15 лет</w:t>
      </w: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на 100 м (сек.) – девушки 16 – 17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10,1-10,7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10,8-11,4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11,5-12,0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9,8-10,4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10,5-11,2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11,3-11,8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9,6-10,1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10,2-10,7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10,8-11,6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lastRenderedPageBreak/>
        <w:t>Уровень оценки результатов бега на  300 м. (мин. сек.) - 6-10 лет</w:t>
      </w: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на</w:t>
      </w:r>
      <w:r w:rsidR="00154B52" w:rsidRPr="00154B52">
        <w:rPr>
          <w:rFonts w:ascii="Times New Roman" w:hAnsi="Times New Roman" w:cs="Times New Roman"/>
          <w:b/>
          <w:sz w:val="24"/>
          <w:szCs w:val="24"/>
        </w:rPr>
        <w:t xml:space="preserve"> 500 м. (мин. сек.) - 11-15 лет </w:t>
      </w:r>
      <w:r w:rsidRPr="00154B52">
        <w:rPr>
          <w:rFonts w:ascii="Times New Roman" w:hAnsi="Times New Roman" w:cs="Times New Roman"/>
          <w:b/>
          <w:sz w:val="24"/>
          <w:szCs w:val="24"/>
        </w:rPr>
        <w:t>и на 1</w:t>
      </w:r>
      <w:r w:rsidR="00154B52" w:rsidRPr="00154B52">
        <w:rPr>
          <w:rFonts w:ascii="Times New Roman" w:hAnsi="Times New Roman" w:cs="Times New Roman"/>
          <w:b/>
          <w:sz w:val="24"/>
          <w:szCs w:val="24"/>
        </w:rPr>
        <w:t>000 м. (мин. сек.) – 16-17 лет м</w:t>
      </w:r>
      <w:r w:rsidRPr="00154B52">
        <w:rPr>
          <w:rFonts w:ascii="Times New Roman" w:hAnsi="Times New Roman" w:cs="Times New Roman"/>
          <w:b/>
          <w:sz w:val="24"/>
          <w:szCs w:val="24"/>
        </w:rPr>
        <w:t>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5660A2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Без уче</w:t>
            </w:r>
            <w:r w:rsidR="002A6A6F" w:rsidRPr="005465F2">
              <w:rPr>
                <w:rFonts w:ascii="Times New Roman" w:hAnsi="Times New Roman" w:cs="Times New Roman"/>
                <w:sz w:val="24"/>
                <w:szCs w:val="24"/>
              </w:rPr>
              <w:t>та времени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1,00-1,07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1,08-1,18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1,19-1,25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0,57-1,04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1,05-1,18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1,19-1,23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0,53-1,02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1,03-1,12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1,13-1,20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0,54-1,00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1,01-1,09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1,10-1,28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1,41-1,45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1,46-1,54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1,55-1,59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1,35-1,42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1,43-1,53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1,54-2,01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1,37-1,44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1,45-1,55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1,56-2,03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300 м. (мин. сек.) - 6-15 лет</w:t>
      </w: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и на 500 м. (мин. сек.) - 16-17 лет 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5660A2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Без уче</w:t>
            </w:r>
            <w:r w:rsidR="002A6A6F" w:rsidRPr="005465F2">
              <w:rPr>
                <w:rFonts w:ascii="Times New Roman" w:hAnsi="Times New Roman" w:cs="Times New Roman"/>
                <w:sz w:val="24"/>
                <w:szCs w:val="24"/>
              </w:rPr>
              <w:t>та времени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1,08-1,11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1,12-1,29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1,30-1,34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0,59-1,03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1,04-1,15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1,16-1,25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1,00-1,07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1,08-1,14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1,15-1,20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1,04-1,11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1,12-1,25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1,02-1,07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1.08-1,16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1,17-1,20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1,04-1,12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1,13-1,10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0,54-0,57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0,58-1,08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1,09-1,14</w:t>
            </w:r>
          </w:p>
        </w:tc>
      </w:tr>
    </w:tbl>
    <w:p w:rsidR="002A6A6F" w:rsidRPr="005465F2" w:rsidRDefault="002A6A6F" w:rsidP="005465F2">
      <w:pPr>
        <w:rPr>
          <w:rFonts w:ascii="Times New Roman" w:hAnsi="Times New Roman" w:cs="Times New Roman"/>
          <w:sz w:val="24"/>
          <w:szCs w:val="24"/>
        </w:rPr>
      </w:pP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челночного бега 3 х 10 м. (сек) – мальчики,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и менее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11,3-10,5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11,5 и выше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9,9 и менее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10,8-10,3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11,2 и выше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9,9-9,3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8,5 и ниже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9,7 и выше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челночного бега 3 х 10 м. (сек) – 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11,2 и менее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11,3-11,7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11,9 и более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10,2 и ниже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11,3-10,6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11,7 и более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10,7-10,1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10,3-9,7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8,9 и ниже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9,7-9,3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10,1 и выше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03CE9" w:rsidRDefault="00203CE9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E9" w:rsidRDefault="00203CE9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lastRenderedPageBreak/>
        <w:t>Уровень оценки результатов шестиминутного бега (м) – мальчики,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1100 и более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730-900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700 и менее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800-950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900 и менее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шестиминутного бега (м) – 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900 и более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600-800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500 и менее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650-850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700-900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1100 и выше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700 и ниже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прыжка в длину с места (</w:t>
      </w:r>
      <w:proofErr w:type="gramStart"/>
      <w:r w:rsidRPr="00154B52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154B52">
        <w:rPr>
          <w:rFonts w:ascii="Times New Roman" w:hAnsi="Times New Roman" w:cs="Times New Roman"/>
          <w:b/>
          <w:sz w:val="24"/>
          <w:szCs w:val="24"/>
        </w:rPr>
        <w:t>) – мальчики,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123-139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106-122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87-105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140-165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115-139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89-114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154-170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131-153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98-130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157-176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143-156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124-142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165-184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126-146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152-169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127-151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178-200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158-177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130-157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192-211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171-191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141-170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прыжка в длину с места (</w:t>
      </w:r>
      <w:proofErr w:type="gramStart"/>
      <w:r w:rsidRPr="00154B52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154B52">
        <w:rPr>
          <w:rFonts w:ascii="Times New Roman" w:hAnsi="Times New Roman" w:cs="Times New Roman"/>
          <w:b/>
          <w:sz w:val="24"/>
          <w:szCs w:val="24"/>
        </w:rPr>
        <w:t>) – 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110-120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105-117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123-149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106-122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87-105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129-155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120-128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93-120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139-159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128-138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106-127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149-162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132-148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108-131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157-180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140-156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116-139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166-194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118-145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170-193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153-169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129-152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 xml:space="preserve">Уровень оценки результатов в броске набивного мяча 1 кг из </w:t>
      </w:r>
      <w:proofErr w:type="gramStart"/>
      <w:r w:rsidRPr="00154B5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154B52">
        <w:rPr>
          <w:rFonts w:ascii="Times New Roman" w:hAnsi="Times New Roman" w:cs="Times New Roman"/>
          <w:b/>
          <w:sz w:val="24"/>
          <w:szCs w:val="24"/>
        </w:rPr>
        <w:t xml:space="preserve"> сидя (см) – мальчики,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6 -7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241-320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176-240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80-175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244-324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189-243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108-188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250-329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196-249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117-195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321-415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257-320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163-256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349-431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293-348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211-292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396-450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332-395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238-331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435-515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380-434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299-379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 xml:space="preserve">Уровень оценки результатов в броске набивного мяча 1 кг из </w:t>
      </w:r>
      <w:proofErr w:type="gramStart"/>
      <w:r w:rsidRPr="00154B5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154B52">
        <w:rPr>
          <w:rFonts w:ascii="Times New Roman" w:hAnsi="Times New Roman" w:cs="Times New Roman"/>
          <w:b/>
          <w:sz w:val="24"/>
          <w:szCs w:val="24"/>
        </w:rPr>
        <w:t xml:space="preserve"> сидя (см) – 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221-307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160-220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70-161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217-282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172-216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106-171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235-312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182-234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104-181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297-391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233-296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139-232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334-422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274-333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186-273</w:t>
            </w:r>
          </w:p>
        </w:tc>
      </w:tr>
      <w:tr w:rsidR="002A6A6F" w:rsidRPr="005465F2" w:rsidTr="00154B52">
        <w:trPr>
          <w:trHeight w:val="70"/>
        </w:trPr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348-422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297-347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222-296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443-585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347-442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205-346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 xml:space="preserve">Уровень оценки результатов в наклоне туловища </w:t>
      </w:r>
      <w:proofErr w:type="spellStart"/>
      <w:r w:rsidRPr="00154B52">
        <w:rPr>
          <w:rFonts w:ascii="Times New Roman" w:hAnsi="Times New Roman" w:cs="Times New Roman"/>
          <w:b/>
          <w:sz w:val="24"/>
          <w:szCs w:val="24"/>
        </w:rPr>
        <w:t>вперѐд</w:t>
      </w:r>
      <w:proofErr w:type="spellEnd"/>
      <w:r w:rsidRPr="00154B52">
        <w:rPr>
          <w:rFonts w:ascii="Times New Roman" w:hAnsi="Times New Roman" w:cs="Times New Roman"/>
          <w:b/>
          <w:sz w:val="24"/>
          <w:szCs w:val="24"/>
        </w:rPr>
        <w:t xml:space="preserve"> из </w:t>
      </w:r>
      <w:proofErr w:type="gramStart"/>
      <w:r w:rsidRPr="00154B5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154B52">
        <w:rPr>
          <w:rFonts w:ascii="Times New Roman" w:hAnsi="Times New Roman" w:cs="Times New Roman"/>
          <w:b/>
          <w:sz w:val="24"/>
          <w:szCs w:val="24"/>
        </w:rPr>
        <w:t xml:space="preserve"> сидя (см) – мальчики,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 и менее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 и ниже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 xml:space="preserve">Уровень оценки результатов в наклоне туловища </w:t>
      </w:r>
      <w:proofErr w:type="spellStart"/>
      <w:r w:rsidRPr="00154B52">
        <w:rPr>
          <w:rFonts w:ascii="Times New Roman" w:hAnsi="Times New Roman" w:cs="Times New Roman"/>
          <w:b/>
          <w:sz w:val="24"/>
          <w:szCs w:val="24"/>
        </w:rPr>
        <w:t>вперѐд</w:t>
      </w:r>
      <w:proofErr w:type="spellEnd"/>
      <w:r w:rsidRPr="00154B52">
        <w:rPr>
          <w:rFonts w:ascii="Times New Roman" w:hAnsi="Times New Roman" w:cs="Times New Roman"/>
          <w:b/>
          <w:sz w:val="24"/>
          <w:szCs w:val="24"/>
        </w:rPr>
        <w:t xml:space="preserve"> из </w:t>
      </w:r>
      <w:proofErr w:type="gramStart"/>
      <w:r w:rsidRPr="00154B5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gramEnd"/>
      <w:r w:rsidRPr="00154B52">
        <w:rPr>
          <w:rFonts w:ascii="Times New Roman" w:hAnsi="Times New Roman" w:cs="Times New Roman"/>
          <w:b/>
          <w:sz w:val="24"/>
          <w:szCs w:val="24"/>
        </w:rPr>
        <w:t xml:space="preserve"> сидя (см) – 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и более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 и менее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</w:tbl>
    <w:p w:rsidR="00203CE9" w:rsidRDefault="00203CE9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E9" w:rsidRDefault="00203CE9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CE9" w:rsidRDefault="00203CE9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lastRenderedPageBreak/>
        <w:t>Уровень оценки результатов в подтягивани</w:t>
      </w:r>
      <w:r w:rsidR="00154B52">
        <w:rPr>
          <w:rFonts w:ascii="Times New Roman" w:hAnsi="Times New Roman" w:cs="Times New Roman"/>
          <w:b/>
          <w:sz w:val="24"/>
          <w:szCs w:val="24"/>
        </w:rPr>
        <w:t>и на низкой перекладине (раз) –</w:t>
      </w:r>
    </w:p>
    <w:p w:rsidR="002A6A6F" w:rsidRPr="00154B52" w:rsidRDefault="002A6A6F" w:rsidP="00154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52">
        <w:rPr>
          <w:rFonts w:ascii="Times New Roman" w:hAnsi="Times New Roman" w:cs="Times New Roman"/>
          <w:b/>
          <w:sz w:val="24"/>
          <w:szCs w:val="24"/>
        </w:rPr>
        <w:t>девочки, девушки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6A6F" w:rsidRPr="005465F2" w:rsidTr="002A6A6F">
        <w:tc>
          <w:tcPr>
            <w:tcW w:w="2392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2A6A6F" w:rsidRPr="00154B52" w:rsidRDefault="002A6A6F" w:rsidP="00154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52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2A6A6F" w:rsidRPr="005465F2" w:rsidTr="002A6A6F">
        <w:tc>
          <w:tcPr>
            <w:tcW w:w="2392" w:type="dxa"/>
          </w:tcPr>
          <w:p w:rsidR="002A6A6F" w:rsidRPr="005465F2" w:rsidRDefault="002A6A6F" w:rsidP="0054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393" w:type="dxa"/>
          </w:tcPr>
          <w:p w:rsidR="002A6A6F" w:rsidRPr="005465F2" w:rsidRDefault="002A6A6F" w:rsidP="0015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</w:tbl>
    <w:p w:rsidR="001E5D64" w:rsidRPr="00154B52" w:rsidRDefault="00DA34F9" w:rsidP="00DA34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5D64" w:rsidRPr="00154B52">
        <w:rPr>
          <w:rFonts w:ascii="Times New Roman" w:hAnsi="Times New Roman" w:cs="Times New Roman"/>
          <w:b/>
          <w:sz w:val="28"/>
          <w:szCs w:val="28"/>
        </w:rPr>
        <w:t>Критерии оценки уровня техник</w:t>
      </w:r>
      <w:proofErr w:type="gramStart"/>
      <w:r w:rsidR="001E5D64" w:rsidRPr="00154B5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1E5D64" w:rsidRPr="00154B52">
        <w:rPr>
          <w:rFonts w:ascii="Times New Roman" w:hAnsi="Times New Roman" w:cs="Times New Roman"/>
          <w:b/>
          <w:sz w:val="28"/>
          <w:szCs w:val="28"/>
        </w:rPr>
        <w:t xml:space="preserve"> тактической  подготовленности</w:t>
      </w:r>
    </w:p>
    <w:tbl>
      <w:tblPr>
        <w:tblStyle w:val="a8"/>
        <w:tblW w:w="10349" w:type="dxa"/>
        <w:tblInd w:w="-743" w:type="dxa"/>
        <w:tblLook w:val="04A0" w:firstRow="1" w:lastRow="0" w:firstColumn="1" w:lastColumn="0" w:noHBand="0" w:noVBand="1"/>
      </w:tblPr>
      <w:tblGrid>
        <w:gridCol w:w="1374"/>
        <w:gridCol w:w="1405"/>
        <w:gridCol w:w="1922"/>
        <w:gridCol w:w="1922"/>
        <w:gridCol w:w="1691"/>
        <w:gridCol w:w="2035"/>
      </w:tblGrid>
      <w:tr w:rsidR="001E5D64" w:rsidRPr="001E5D64" w:rsidTr="001E5D64">
        <w:tc>
          <w:tcPr>
            <w:tcW w:w="1418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418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843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Набивание (жонглирование) на правой стороне ракетки (раз) за 1 мин.</w:t>
            </w:r>
          </w:p>
        </w:tc>
        <w:tc>
          <w:tcPr>
            <w:tcW w:w="1842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Набивание (жонглирование) на левой стороне ракетки (раз) за 1 мин</w:t>
            </w:r>
          </w:p>
        </w:tc>
        <w:tc>
          <w:tcPr>
            <w:tcW w:w="1701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Перенос мяча из корзины в корзину с чередованием рук (3 м.) за 1 мин.</w:t>
            </w:r>
          </w:p>
        </w:tc>
        <w:tc>
          <w:tcPr>
            <w:tcW w:w="2127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5D64">
              <w:rPr>
                <w:rFonts w:ascii="Times New Roman" w:hAnsi="Times New Roman" w:cs="Times New Roman"/>
                <w:b/>
              </w:rPr>
              <w:t>Откидка</w:t>
            </w:r>
            <w:proofErr w:type="spellEnd"/>
            <w:r w:rsidRPr="001E5D64">
              <w:rPr>
                <w:rFonts w:ascii="Times New Roman" w:hAnsi="Times New Roman" w:cs="Times New Roman"/>
                <w:b/>
              </w:rPr>
              <w:t xml:space="preserve"> слева по диагонали (раз) (3 попытки)</w:t>
            </w:r>
          </w:p>
        </w:tc>
      </w:tr>
      <w:tr w:rsidR="001E5D64" w:rsidRPr="001E5D64" w:rsidTr="001E5D64">
        <w:tc>
          <w:tcPr>
            <w:tcW w:w="1418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418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43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раз без ошибок</w:t>
            </w:r>
          </w:p>
        </w:tc>
        <w:tc>
          <w:tcPr>
            <w:tcW w:w="1842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раз без ошибок</w:t>
            </w:r>
          </w:p>
        </w:tc>
        <w:tc>
          <w:tcPr>
            <w:tcW w:w="1701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15 и более</w:t>
            </w:r>
          </w:p>
        </w:tc>
        <w:tc>
          <w:tcPr>
            <w:tcW w:w="2127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и более без ошибок</w:t>
            </w:r>
          </w:p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D64" w:rsidRPr="001E5D64" w:rsidRDefault="001E5D64" w:rsidP="001E5D6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1000"/>
        <w:gridCol w:w="1270"/>
        <w:gridCol w:w="1187"/>
        <w:gridCol w:w="1629"/>
        <w:gridCol w:w="1511"/>
        <w:gridCol w:w="1297"/>
        <w:gridCol w:w="1358"/>
        <w:gridCol w:w="1062"/>
      </w:tblGrid>
      <w:tr w:rsidR="001E5D64" w:rsidRPr="001E5D64" w:rsidTr="003E0640">
        <w:tc>
          <w:tcPr>
            <w:tcW w:w="967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272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200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Перенос мяча за 1 мин.</w:t>
            </w:r>
          </w:p>
        </w:tc>
        <w:tc>
          <w:tcPr>
            <w:tcW w:w="1640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Накат справа/слева по диагонали (раз) за 1 мин.</w:t>
            </w:r>
          </w:p>
        </w:tc>
        <w:tc>
          <w:tcPr>
            <w:tcW w:w="1509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Подрезка справа/слева (раз) за 1 мин.</w:t>
            </w:r>
          </w:p>
        </w:tc>
        <w:tc>
          <w:tcPr>
            <w:tcW w:w="1299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Сочетание наката справа и слева в левый угол (раз) за 1 мин.</w:t>
            </w:r>
          </w:p>
        </w:tc>
        <w:tc>
          <w:tcPr>
            <w:tcW w:w="1365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Сочетание наката справа и слева в правый угол (раз) за 1 мин.</w:t>
            </w:r>
          </w:p>
        </w:tc>
        <w:tc>
          <w:tcPr>
            <w:tcW w:w="1062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Подача накатом налево/ направо из 10 раз</w:t>
            </w:r>
          </w:p>
        </w:tc>
      </w:tr>
      <w:tr w:rsidR="001E5D64" w:rsidRPr="001E5D64" w:rsidTr="003E0640">
        <w:tc>
          <w:tcPr>
            <w:tcW w:w="967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2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00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В 20 и более</w:t>
            </w:r>
          </w:p>
        </w:tc>
        <w:tc>
          <w:tcPr>
            <w:tcW w:w="1640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25 и более</w:t>
            </w:r>
          </w:p>
        </w:tc>
        <w:tc>
          <w:tcPr>
            <w:tcW w:w="1509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25 и более</w:t>
            </w:r>
          </w:p>
        </w:tc>
        <w:tc>
          <w:tcPr>
            <w:tcW w:w="1299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и более</w:t>
            </w:r>
          </w:p>
        </w:tc>
        <w:tc>
          <w:tcPr>
            <w:tcW w:w="1365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и более</w:t>
            </w:r>
          </w:p>
        </w:tc>
        <w:tc>
          <w:tcPr>
            <w:tcW w:w="1062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9</w:t>
            </w:r>
          </w:p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D64" w:rsidRPr="001E5D64" w:rsidRDefault="001E5D64" w:rsidP="001E5D6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1001"/>
        <w:gridCol w:w="1292"/>
        <w:gridCol w:w="1178"/>
        <w:gridCol w:w="1622"/>
        <w:gridCol w:w="1511"/>
        <w:gridCol w:w="1296"/>
        <w:gridCol w:w="1353"/>
        <w:gridCol w:w="1061"/>
      </w:tblGrid>
      <w:tr w:rsidR="001E5D64" w:rsidRPr="001E5D64" w:rsidTr="003E0640">
        <w:tc>
          <w:tcPr>
            <w:tcW w:w="967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272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200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Перенос мяча за 1 мин.</w:t>
            </w:r>
          </w:p>
        </w:tc>
        <w:tc>
          <w:tcPr>
            <w:tcW w:w="1640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Накат справа/слева по диагонали (раз) за 1 мин.</w:t>
            </w:r>
          </w:p>
        </w:tc>
        <w:tc>
          <w:tcPr>
            <w:tcW w:w="1509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Подрезка справа/слева (раз) за 1 мин.</w:t>
            </w:r>
          </w:p>
        </w:tc>
        <w:tc>
          <w:tcPr>
            <w:tcW w:w="1299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Сочетание наката справа и слева в левый угол (раз) за 1 мин.</w:t>
            </w:r>
          </w:p>
        </w:tc>
        <w:tc>
          <w:tcPr>
            <w:tcW w:w="1365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Сочетание наката справа и слева в правый угол (раз) за 1 мин.</w:t>
            </w:r>
          </w:p>
        </w:tc>
        <w:tc>
          <w:tcPr>
            <w:tcW w:w="1062" w:type="dxa"/>
          </w:tcPr>
          <w:p w:rsidR="001E5D64" w:rsidRPr="001E5D64" w:rsidRDefault="001E5D64" w:rsidP="003E0640">
            <w:pPr>
              <w:rPr>
                <w:rFonts w:ascii="Times New Roman" w:hAnsi="Times New Roman" w:cs="Times New Roman"/>
                <w:b/>
              </w:rPr>
            </w:pPr>
            <w:r w:rsidRPr="001E5D64">
              <w:rPr>
                <w:rFonts w:ascii="Times New Roman" w:hAnsi="Times New Roman" w:cs="Times New Roman"/>
                <w:b/>
              </w:rPr>
              <w:t>Подача накатом налево/ направо из 10 раз</w:t>
            </w:r>
          </w:p>
        </w:tc>
      </w:tr>
      <w:tr w:rsidR="001E5D64" w:rsidRPr="001E5D64" w:rsidTr="003E0640">
        <w:tc>
          <w:tcPr>
            <w:tcW w:w="967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1272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00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и более</w:t>
            </w:r>
          </w:p>
        </w:tc>
        <w:tc>
          <w:tcPr>
            <w:tcW w:w="1640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25 и более</w:t>
            </w:r>
          </w:p>
        </w:tc>
        <w:tc>
          <w:tcPr>
            <w:tcW w:w="1509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25 и более</w:t>
            </w:r>
          </w:p>
        </w:tc>
        <w:tc>
          <w:tcPr>
            <w:tcW w:w="1299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и более</w:t>
            </w:r>
          </w:p>
        </w:tc>
        <w:tc>
          <w:tcPr>
            <w:tcW w:w="1365" w:type="dxa"/>
          </w:tcPr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20 и более</w:t>
            </w:r>
          </w:p>
        </w:tc>
        <w:tc>
          <w:tcPr>
            <w:tcW w:w="1062" w:type="dxa"/>
          </w:tcPr>
          <w:p w:rsid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  <w:r w:rsidRPr="001E5D64">
              <w:rPr>
                <w:rFonts w:ascii="Times New Roman" w:hAnsi="Times New Roman" w:cs="Times New Roman"/>
              </w:rPr>
              <w:t>9</w:t>
            </w:r>
          </w:p>
          <w:p w:rsidR="001E5D64" w:rsidRPr="001E5D64" w:rsidRDefault="001E5D64" w:rsidP="001E5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0131" w:rsidRPr="00154B52" w:rsidRDefault="003E0131" w:rsidP="00CD6442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03CE9" w:rsidRDefault="00203CE9" w:rsidP="00154B5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03CE9" w:rsidRDefault="00203CE9" w:rsidP="00154B5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03CE9" w:rsidRDefault="00203CE9" w:rsidP="00154B5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03CE9" w:rsidRDefault="00203CE9" w:rsidP="00154B5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042B0" w:rsidRPr="00154B52" w:rsidRDefault="004042B0" w:rsidP="00154B5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4B5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5.Матер</w:t>
      </w:r>
      <w:r w:rsidR="00154B52">
        <w:rPr>
          <w:rFonts w:ascii="Times New Roman" w:eastAsia="Calibri" w:hAnsi="Times New Roman" w:cs="Times New Roman"/>
          <w:b/>
          <w:sz w:val="28"/>
          <w:szCs w:val="28"/>
          <w:u w:val="single"/>
        </w:rPr>
        <w:t>иальнро-техническое обеспечение</w:t>
      </w:r>
    </w:p>
    <w:tbl>
      <w:tblPr>
        <w:tblW w:w="100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1418"/>
      </w:tblGrid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042B0" w:rsidRPr="005465F2" w:rsidTr="003E013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Мячи для настольного тенниса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Гантели переменной массы от 1,5 до 10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Мячи набивные (</w:t>
            </w:r>
            <w:proofErr w:type="spellStart"/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медицинболы</w:t>
            </w:r>
            <w:proofErr w:type="spellEnd"/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) от 1 до 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042B0" w:rsidRPr="005465F2" w:rsidTr="003E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4042B0" w:rsidRPr="005465F2" w:rsidRDefault="00BE42E2" w:rsidP="00BE42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042B0" w:rsidRPr="005465F2">
        <w:rPr>
          <w:rFonts w:ascii="Times New Roman" w:eastAsia="Calibri" w:hAnsi="Times New Roman" w:cs="Times New Roman"/>
          <w:sz w:val="24"/>
          <w:szCs w:val="24"/>
        </w:rPr>
        <w:t xml:space="preserve">ТРЕБОВАНИЯ </w:t>
      </w:r>
      <w:proofErr w:type="gramStart"/>
      <w:r w:rsidR="004042B0" w:rsidRPr="005465F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4042B0" w:rsidRPr="005465F2">
        <w:rPr>
          <w:rFonts w:ascii="Times New Roman" w:eastAsia="Calibri" w:hAnsi="Times New Roman" w:cs="Times New Roman"/>
          <w:sz w:val="24"/>
          <w:szCs w:val="24"/>
        </w:rPr>
        <w:t xml:space="preserve"> СПОРТИВНОЙ ЭКИПИРОВКОЙ</w:t>
      </w:r>
    </w:p>
    <w:tbl>
      <w:tblPr>
        <w:tblW w:w="100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977"/>
      </w:tblGrid>
      <w:tr w:rsidR="004042B0" w:rsidRPr="005465F2" w:rsidTr="00BE42E2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BE42E2" w:rsidRDefault="004042B0" w:rsidP="005465F2">
            <w:pPr>
              <w:rPr>
                <w:rFonts w:ascii="Times New Roman" w:eastAsia="Calibri" w:hAnsi="Times New Roman" w:cs="Times New Roman"/>
              </w:rPr>
            </w:pPr>
            <w:r w:rsidRPr="00BE42E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E42E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E42E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BE42E2" w:rsidRDefault="004042B0" w:rsidP="005465F2">
            <w:pPr>
              <w:rPr>
                <w:rFonts w:ascii="Times New Roman" w:eastAsia="Calibri" w:hAnsi="Times New Roman" w:cs="Times New Roman"/>
              </w:rPr>
            </w:pPr>
            <w:r w:rsidRPr="00BE42E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BE42E2" w:rsidRDefault="004042B0" w:rsidP="005465F2">
            <w:pPr>
              <w:rPr>
                <w:rFonts w:ascii="Times New Roman" w:eastAsia="Calibri" w:hAnsi="Times New Roman" w:cs="Times New Roman"/>
              </w:rPr>
            </w:pPr>
            <w:r w:rsidRPr="00BE42E2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BE42E2" w:rsidRDefault="004042B0" w:rsidP="005465F2">
            <w:pPr>
              <w:rPr>
                <w:rFonts w:ascii="Times New Roman" w:eastAsia="Calibri" w:hAnsi="Times New Roman" w:cs="Times New Roman"/>
              </w:rPr>
            </w:pPr>
            <w:r w:rsidRPr="00BE42E2">
              <w:rPr>
                <w:rFonts w:ascii="Times New Roman" w:eastAsia="Calibri" w:hAnsi="Times New Roman" w:cs="Times New Roman"/>
              </w:rPr>
              <w:t>Расчетная единица</w:t>
            </w:r>
          </w:p>
        </w:tc>
      </w:tr>
      <w:tr w:rsidR="004042B0" w:rsidRPr="005465F2" w:rsidTr="00BE42E2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2B0" w:rsidRPr="005465F2" w:rsidTr="00BE42E2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2B0" w:rsidRPr="005465F2" w:rsidTr="003E0131">
        <w:trPr>
          <w:trHeight w:val="22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4042B0" w:rsidRPr="005465F2" w:rsidTr="003E0131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Костюм спортивный тренировочный зимний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 занимающегося</w:t>
            </w:r>
          </w:p>
        </w:tc>
      </w:tr>
      <w:tr w:rsidR="004042B0" w:rsidRPr="005465F2" w:rsidTr="003E0131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 занимающегося</w:t>
            </w:r>
          </w:p>
        </w:tc>
      </w:tr>
      <w:tr w:rsidR="004042B0" w:rsidRPr="005465F2" w:rsidTr="003E013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Кроссовки спортивные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 занимающегося</w:t>
            </w:r>
          </w:p>
        </w:tc>
      </w:tr>
      <w:tr w:rsidR="004042B0" w:rsidRPr="005465F2" w:rsidTr="003E0131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 занимающегося</w:t>
            </w:r>
          </w:p>
        </w:tc>
      </w:tr>
      <w:tr w:rsidR="004042B0" w:rsidRPr="005465F2" w:rsidTr="003E013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 занимающегося</w:t>
            </w:r>
          </w:p>
        </w:tc>
      </w:tr>
      <w:tr w:rsidR="004042B0" w:rsidRPr="005465F2" w:rsidTr="003E013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0" w:rsidRPr="005465F2" w:rsidRDefault="004042B0" w:rsidP="00546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F2">
              <w:rPr>
                <w:rFonts w:ascii="Times New Roman" w:eastAsia="Calibri" w:hAnsi="Times New Roman" w:cs="Times New Roman"/>
                <w:sz w:val="24"/>
                <w:szCs w:val="24"/>
              </w:rPr>
              <w:t>на занимающегося</w:t>
            </w:r>
          </w:p>
        </w:tc>
      </w:tr>
    </w:tbl>
    <w:p w:rsidR="004042B0" w:rsidRPr="005465F2" w:rsidRDefault="004042B0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5465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DA34F9" w:rsidRDefault="00DA34F9" w:rsidP="00154B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4F9" w:rsidRDefault="00DA34F9" w:rsidP="00154B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4F9" w:rsidRDefault="00DA34F9" w:rsidP="00154B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2B0" w:rsidRPr="00154B52" w:rsidRDefault="00200A7B" w:rsidP="00154B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B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</w:t>
      </w:r>
      <w:r w:rsidR="004042B0" w:rsidRPr="00154B5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 - методическое обеспечение</w:t>
      </w:r>
    </w:p>
    <w:p w:rsidR="00E35BF3" w:rsidRPr="005465F2" w:rsidRDefault="00E35BF3" w:rsidP="005465F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5F2">
        <w:rPr>
          <w:rFonts w:ascii="Times New Roman" w:eastAsia="Calibri" w:hAnsi="Times New Roman" w:cs="Times New Roman"/>
          <w:sz w:val="24"/>
          <w:szCs w:val="24"/>
          <w:u w:val="single"/>
        </w:rPr>
        <w:t>Литература</w:t>
      </w:r>
      <w:r w:rsidR="00154B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для педагога:</w:t>
      </w:r>
    </w:p>
    <w:p w:rsidR="00E35BF3" w:rsidRPr="005465F2" w:rsidRDefault="00E35BF3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Барчукова</w:t>
      </w:r>
      <w:proofErr w:type="spellEnd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Г.А.</w:t>
      </w: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Настольный теннис. – М.: физкультура и спорт, 1990.</w:t>
      </w:r>
    </w:p>
    <w:p w:rsidR="00E35BF3" w:rsidRPr="005465F2" w:rsidRDefault="00E35BF3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Гогунов</w:t>
      </w:r>
      <w:proofErr w:type="spellEnd"/>
      <w:r w:rsidR="0081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Н.Е., Мартьянов Б. И</w:t>
      </w:r>
      <w:r w:rsidRPr="001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физического воспитания и спорта</w:t>
      </w:r>
      <w:proofErr w:type="gramStart"/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– CADEMIA, 2000.</w:t>
      </w:r>
    </w:p>
    <w:p w:rsidR="00E35BF3" w:rsidRPr="005465F2" w:rsidRDefault="00E35BF3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Марущак</w:t>
      </w:r>
      <w:proofErr w:type="spellEnd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6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</w:t>
      </w:r>
      <w:r w:rsidR="0081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Спортивные игры. – М. </w:t>
      </w: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издательство, 1985.</w:t>
      </w:r>
    </w:p>
    <w:p w:rsidR="00E35BF3" w:rsidRPr="005465F2" w:rsidRDefault="00E35BF3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Общеобразовательная программа дополнительного образования детей "Настольный теннис", </w:t>
      </w:r>
      <w:hyperlink r:id="rId9" w:history="1">
        <w:r w:rsidRPr="00546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Петрова Л.В.</w:t>
        </w:r>
      </w:hyperlink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546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Шевчук С.В.</w:t>
        </w:r>
      </w:hyperlink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5F2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 xml:space="preserve"> А.Н. Современный настольный теннис. М. </w:t>
      </w:r>
      <w:proofErr w:type="spellStart"/>
      <w:r w:rsidRPr="005465F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>, 1982.</w:t>
      </w:r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Настольный теннис (Азбука спорта)</w:t>
      </w:r>
      <w:proofErr w:type="gramStart"/>
      <w:r w:rsidRPr="005465F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465F2">
        <w:rPr>
          <w:rFonts w:ascii="Times New Roman" w:hAnsi="Times New Roman" w:cs="Times New Roman"/>
          <w:sz w:val="24"/>
          <w:szCs w:val="24"/>
        </w:rPr>
        <w:t xml:space="preserve">здание 2-е, дополненное. М. </w:t>
      </w:r>
      <w:proofErr w:type="spellStart"/>
      <w:r w:rsidRPr="005465F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>, 1985.</w:t>
      </w:r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5F2">
        <w:rPr>
          <w:rFonts w:ascii="Times New Roman" w:hAnsi="Times New Roman" w:cs="Times New Roman"/>
          <w:sz w:val="24"/>
          <w:szCs w:val="24"/>
        </w:rPr>
        <w:t>Байгулов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 xml:space="preserve"> Ю.П. Основы настольного тенниса. М. </w:t>
      </w:r>
      <w:proofErr w:type="spellStart"/>
      <w:r w:rsidRPr="005465F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>, 1980.</w:t>
      </w:r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5F2">
        <w:rPr>
          <w:rFonts w:ascii="Times New Roman" w:hAnsi="Times New Roman" w:cs="Times New Roman"/>
          <w:sz w:val="24"/>
          <w:szCs w:val="24"/>
        </w:rPr>
        <w:t>Богушас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 xml:space="preserve"> М.В. Играем в настольный теннис: Книга для учащихся. М.. «Просвещение», 1987.</w:t>
      </w:r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Иванов В.С. Теннис на столе (от новичка до чемпиона мира), 3-е переработанное издание. М., </w:t>
      </w:r>
      <w:proofErr w:type="spellStart"/>
      <w:r w:rsidRPr="005465F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5465F2">
        <w:rPr>
          <w:rFonts w:ascii="Times New Roman" w:hAnsi="Times New Roman" w:cs="Times New Roman"/>
          <w:sz w:val="24"/>
          <w:szCs w:val="24"/>
        </w:rPr>
        <w:t>, 1970.</w:t>
      </w:r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Правила игры, судейство и организация соревнований по настольному теннису. М. СпортАкадемПресс.2002.</w:t>
      </w:r>
    </w:p>
    <w:p w:rsidR="00154B52" w:rsidRPr="005465F2" w:rsidRDefault="00154B52" w:rsidP="00154B5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Настольный теннис. Техника с Владимиром Самсоновым. М. 2002.</w:t>
      </w:r>
    </w:p>
    <w:p w:rsidR="00E35BF3" w:rsidRPr="005465F2" w:rsidRDefault="00E35BF3" w:rsidP="005465F2">
      <w:pPr>
        <w:rPr>
          <w:rFonts w:ascii="Times New Roman" w:eastAsia="Calibri" w:hAnsi="Times New Roman" w:cs="Times New Roman"/>
          <w:sz w:val="24"/>
          <w:szCs w:val="24"/>
        </w:rPr>
      </w:pPr>
    </w:p>
    <w:p w:rsidR="00E35BF3" w:rsidRPr="005465F2" w:rsidRDefault="00E35BF3" w:rsidP="005465F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5F2">
        <w:rPr>
          <w:rFonts w:ascii="Times New Roman" w:eastAsia="Calibri" w:hAnsi="Times New Roman" w:cs="Times New Roman"/>
          <w:sz w:val="24"/>
          <w:szCs w:val="24"/>
          <w:u w:val="single"/>
        </w:rPr>
        <w:t>Литература,</w:t>
      </w:r>
      <w:r w:rsidR="00CD64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рекомендуемая для  учащихся</w:t>
      </w:r>
      <w:r w:rsidRPr="005465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родителей по данной программе</w:t>
      </w:r>
      <w:r w:rsidR="00154B5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E35BF3" w:rsidRPr="005465F2" w:rsidRDefault="00E35BF3" w:rsidP="0054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Барчукова</w:t>
      </w:r>
      <w:proofErr w:type="spellEnd"/>
      <w:r w:rsidRPr="00154B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Г.А.</w:t>
      </w:r>
      <w:r w:rsidRPr="0054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Настольный теннис. – М.: физкультура и спорт, 1990.</w:t>
      </w:r>
    </w:p>
    <w:p w:rsidR="00E35BF3" w:rsidRPr="005465F2" w:rsidRDefault="00E35BF3" w:rsidP="005465F2">
      <w:pPr>
        <w:rPr>
          <w:rFonts w:ascii="Times New Roman" w:eastAsia="Calibri" w:hAnsi="Times New Roman" w:cs="Times New Roman"/>
          <w:sz w:val="24"/>
          <w:szCs w:val="24"/>
        </w:rPr>
      </w:pPr>
    </w:p>
    <w:p w:rsidR="00FF1C0A" w:rsidRPr="005465F2" w:rsidRDefault="00FF1C0A" w:rsidP="00154B52">
      <w:pPr>
        <w:rPr>
          <w:rFonts w:ascii="Times New Roman" w:hAnsi="Times New Roman" w:cs="Times New Roman"/>
          <w:sz w:val="24"/>
          <w:szCs w:val="24"/>
        </w:rPr>
      </w:pPr>
    </w:p>
    <w:p w:rsidR="00FF1C0A" w:rsidRPr="005465F2" w:rsidRDefault="00FF1C0A" w:rsidP="005465F2">
      <w:pPr>
        <w:rPr>
          <w:rFonts w:ascii="Times New Roman" w:hAnsi="Times New Roman" w:cs="Times New Roman"/>
          <w:sz w:val="24"/>
          <w:szCs w:val="24"/>
        </w:rPr>
      </w:pPr>
    </w:p>
    <w:p w:rsidR="00FF1C0A" w:rsidRPr="005465F2" w:rsidRDefault="00FF1C0A" w:rsidP="005465F2">
      <w:pPr>
        <w:rPr>
          <w:rFonts w:ascii="Times New Roman" w:hAnsi="Times New Roman" w:cs="Times New Roman"/>
          <w:sz w:val="24"/>
          <w:szCs w:val="24"/>
        </w:rPr>
      </w:pPr>
    </w:p>
    <w:p w:rsidR="00FF1C0A" w:rsidRPr="005465F2" w:rsidRDefault="00FF1C0A" w:rsidP="005465F2">
      <w:pPr>
        <w:rPr>
          <w:rFonts w:ascii="Times New Roman" w:hAnsi="Times New Roman" w:cs="Times New Roman"/>
          <w:sz w:val="24"/>
          <w:szCs w:val="24"/>
        </w:rPr>
      </w:pPr>
    </w:p>
    <w:p w:rsidR="00FF1C0A" w:rsidRPr="005465F2" w:rsidRDefault="00FF1C0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 </w:t>
      </w:r>
    </w:p>
    <w:p w:rsidR="00FF1C0A" w:rsidRPr="005465F2" w:rsidRDefault="00FF1C0A" w:rsidP="005465F2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 </w:t>
      </w:r>
    </w:p>
    <w:sectPr w:rsidR="00FF1C0A" w:rsidRPr="005465F2" w:rsidSect="004042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A1" w:rsidRDefault="00EA79A1" w:rsidP="00FA1260">
      <w:pPr>
        <w:spacing w:after="0" w:line="240" w:lineRule="auto"/>
      </w:pPr>
      <w:r>
        <w:separator/>
      </w:r>
    </w:p>
  </w:endnote>
  <w:endnote w:type="continuationSeparator" w:id="0">
    <w:p w:rsidR="00EA79A1" w:rsidRDefault="00EA79A1" w:rsidP="00FA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9" w:rsidRDefault="00203C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64345"/>
      <w:docPartObj>
        <w:docPartGallery w:val="Page Numbers (Bottom of Page)"/>
        <w:docPartUnique/>
      </w:docPartObj>
    </w:sdtPr>
    <w:sdtContent>
      <w:p w:rsidR="00203CE9" w:rsidRDefault="00203C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64B">
          <w:rPr>
            <w:noProof/>
          </w:rPr>
          <w:t>8</w:t>
        </w:r>
        <w:r>
          <w:fldChar w:fldCharType="end"/>
        </w:r>
      </w:p>
    </w:sdtContent>
  </w:sdt>
  <w:p w:rsidR="00203CE9" w:rsidRDefault="00203C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9" w:rsidRDefault="00203C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A1" w:rsidRDefault="00EA79A1" w:rsidP="00FA1260">
      <w:pPr>
        <w:spacing w:after="0" w:line="240" w:lineRule="auto"/>
      </w:pPr>
      <w:r>
        <w:separator/>
      </w:r>
    </w:p>
  </w:footnote>
  <w:footnote w:type="continuationSeparator" w:id="0">
    <w:p w:rsidR="00EA79A1" w:rsidRDefault="00EA79A1" w:rsidP="00FA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9" w:rsidRDefault="00203C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9" w:rsidRDefault="00203C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9" w:rsidRDefault="00203C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1E7"/>
    <w:multiLevelType w:val="hybridMultilevel"/>
    <w:tmpl w:val="7AD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083"/>
    <w:multiLevelType w:val="hybridMultilevel"/>
    <w:tmpl w:val="B972D6D8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27340"/>
    <w:multiLevelType w:val="multilevel"/>
    <w:tmpl w:val="456C8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FC32A3"/>
    <w:multiLevelType w:val="hybridMultilevel"/>
    <w:tmpl w:val="98EC0A9C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15ED4"/>
    <w:multiLevelType w:val="hybridMultilevel"/>
    <w:tmpl w:val="B61E4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A5B41"/>
    <w:multiLevelType w:val="hybridMultilevel"/>
    <w:tmpl w:val="DB1C823E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A04C8"/>
    <w:multiLevelType w:val="hybridMultilevel"/>
    <w:tmpl w:val="36BC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4D"/>
    <w:multiLevelType w:val="hybridMultilevel"/>
    <w:tmpl w:val="9250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ED"/>
    <w:rsid w:val="00051550"/>
    <w:rsid w:val="00062F8E"/>
    <w:rsid w:val="00066FBD"/>
    <w:rsid w:val="000B64A5"/>
    <w:rsid w:val="000C4B8E"/>
    <w:rsid w:val="000E753A"/>
    <w:rsid w:val="0011012E"/>
    <w:rsid w:val="001348DC"/>
    <w:rsid w:val="00154B52"/>
    <w:rsid w:val="00155D50"/>
    <w:rsid w:val="001863B9"/>
    <w:rsid w:val="00197E37"/>
    <w:rsid w:val="001A4214"/>
    <w:rsid w:val="001A5A62"/>
    <w:rsid w:val="001B3223"/>
    <w:rsid w:val="001E5D64"/>
    <w:rsid w:val="00200A7B"/>
    <w:rsid w:val="00203CE9"/>
    <w:rsid w:val="00270C86"/>
    <w:rsid w:val="00284DE0"/>
    <w:rsid w:val="002A0A0F"/>
    <w:rsid w:val="002A6A6F"/>
    <w:rsid w:val="002A7FAA"/>
    <w:rsid w:val="002C6B22"/>
    <w:rsid w:val="002E5175"/>
    <w:rsid w:val="002F6706"/>
    <w:rsid w:val="0031270E"/>
    <w:rsid w:val="00341E57"/>
    <w:rsid w:val="00357492"/>
    <w:rsid w:val="003938A2"/>
    <w:rsid w:val="003A797E"/>
    <w:rsid w:val="003B0F64"/>
    <w:rsid w:val="003B10ED"/>
    <w:rsid w:val="003C4234"/>
    <w:rsid w:val="003E0131"/>
    <w:rsid w:val="003E0640"/>
    <w:rsid w:val="003E2250"/>
    <w:rsid w:val="003F0518"/>
    <w:rsid w:val="003F0953"/>
    <w:rsid w:val="00402360"/>
    <w:rsid w:val="00402886"/>
    <w:rsid w:val="004042B0"/>
    <w:rsid w:val="00410CFF"/>
    <w:rsid w:val="00413485"/>
    <w:rsid w:val="00425729"/>
    <w:rsid w:val="00437466"/>
    <w:rsid w:val="00441113"/>
    <w:rsid w:val="004419A7"/>
    <w:rsid w:val="00474C94"/>
    <w:rsid w:val="004E480B"/>
    <w:rsid w:val="004F0DA3"/>
    <w:rsid w:val="004F410F"/>
    <w:rsid w:val="005309DE"/>
    <w:rsid w:val="005465F2"/>
    <w:rsid w:val="00563597"/>
    <w:rsid w:val="00564B97"/>
    <w:rsid w:val="005660A2"/>
    <w:rsid w:val="00566D25"/>
    <w:rsid w:val="00570DF6"/>
    <w:rsid w:val="0059090D"/>
    <w:rsid w:val="00591DEE"/>
    <w:rsid w:val="00595561"/>
    <w:rsid w:val="00597F29"/>
    <w:rsid w:val="005A0B09"/>
    <w:rsid w:val="005A67C4"/>
    <w:rsid w:val="005E2B8C"/>
    <w:rsid w:val="005F0173"/>
    <w:rsid w:val="00605615"/>
    <w:rsid w:val="006929F1"/>
    <w:rsid w:val="006B5006"/>
    <w:rsid w:val="006E1469"/>
    <w:rsid w:val="006F22D0"/>
    <w:rsid w:val="00702D89"/>
    <w:rsid w:val="00710047"/>
    <w:rsid w:val="00762571"/>
    <w:rsid w:val="00764498"/>
    <w:rsid w:val="0078064B"/>
    <w:rsid w:val="00785CFE"/>
    <w:rsid w:val="007C5D57"/>
    <w:rsid w:val="007D00E3"/>
    <w:rsid w:val="007D1EC0"/>
    <w:rsid w:val="007F3DA6"/>
    <w:rsid w:val="007F7597"/>
    <w:rsid w:val="008011DB"/>
    <w:rsid w:val="00810688"/>
    <w:rsid w:val="00820874"/>
    <w:rsid w:val="00833D84"/>
    <w:rsid w:val="00854839"/>
    <w:rsid w:val="00861AFD"/>
    <w:rsid w:val="00866CA6"/>
    <w:rsid w:val="00895F4E"/>
    <w:rsid w:val="008D0064"/>
    <w:rsid w:val="00920B51"/>
    <w:rsid w:val="00922FB0"/>
    <w:rsid w:val="00940B06"/>
    <w:rsid w:val="00946B44"/>
    <w:rsid w:val="00967197"/>
    <w:rsid w:val="00975E16"/>
    <w:rsid w:val="0097783C"/>
    <w:rsid w:val="009A3A31"/>
    <w:rsid w:val="009B4D6A"/>
    <w:rsid w:val="009F4F69"/>
    <w:rsid w:val="00A110B2"/>
    <w:rsid w:val="00A1166B"/>
    <w:rsid w:val="00A16CD4"/>
    <w:rsid w:val="00A57C76"/>
    <w:rsid w:val="00A77335"/>
    <w:rsid w:val="00AE20D2"/>
    <w:rsid w:val="00B27894"/>
    <w:rsid w:val="00B32236"/>
    <w:rsid w:val="00B32E18"/>
    <w:rsid w:val="00B55E12"/>
    <w:rsid w:val="00B56A39"/>
    <w:rsid w:val="00B577C7"/>
    <w:rsid w:val="00B86C6B"/>
    <w:rsid w:val="00B95639"/>
    <w:rsid w:val="00BD5D7D"/>
    <w:rsid w:val="00BE42E2"/>
    <w:rsid w:val="00C02DC1"/>
    <w:rsid w:val="00C574F2"/>
    <w:rsid w:val="00C64273"/>
    <w:rsid w:val="00CA49D2"/>
    <w:rsid w:val="00CC5AE9"/>
    <w:rsid w:val="00CD58F9"/>
    <w:rsid w:val="00CD6442"/>
    <w:rsid w:val="00D7031D"/>
    <w:rsid w:val="00D75FE1"/>
    <w:rsid w:val="00D76520"/>
    <w:rsid w:val="00D82B52"/>
    <w:rsid w:val="00DA24D9"/>
    <w:rsid w:val="00DA34F9"/>
    <w:rsid w:val="00DB27A6"/>
    <w:rsid w:val="00DB48DA"/>
    <w:rsid w:val="00DC1DC8"/>
    <w:rsid w:val="00DC20D2"/>
    <w:rsid w:val="00DF063C"/>
    <w:rsid w:val="00E13F6B"/>
    <w:rsid w:val="00E2212F"/>
    <w:rsid w:val="00E2463D"/>
    <w:rsid w:val="00E255EE"/>
    <w:rsid w:val="00E35BF3"/>
    <w:rsid w:val="00E46F2E"/>
    <w:rsid w:val="00E510E2"/>
    <w:rsid w:val="00EA02BC"/>
    <w:rsid w:val="00EA517F"/>
    <w:rsid w:val="00EA79A1"/>
    <w:rsid w:val="00EB527F"/>
    <w:rsid w:val="00EC2E6C"/>
    <w:rsid w:val="00EC5C46"/>
    <w:rsid w:val="00ED75F7"/>
    <w:rsid w:val="00EF19E4"/>
    <w:rsid w:val="00F00581"/>
    <w:rsid w:val="00F6246A"/>
    <w:rsid w:val="00FA0FC7"/>
    <w:rsid w:val="00FA1260"/>
    <w:rsid w:val="00FC316C"/>
    <w:rsid w:val="00FC5D5D"/>
    <w:rsid w:val="00FD3739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FE"/>
  </w:style>
  <w:style w:type="paragraph" w:styleId="2">
    <w:name w:val="heading 2"/>
    <w:basedOn w:val="a"/>
    <w:next w:val="a"/>
    <w:link w:val="20"/>
    <w:uiPriority w:val="9"/>
    <w:unhideWhenUsed/>
    <w:qFormat/>
    <w:rsid w:val="00B32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C0A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E24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2463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7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2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CA49D2"/>
    <w:pPr>
      <w:ind w:left="720"/>
      <w:contextualSpacing/>
    </w:pPr>
  </w:style>
  <w:style w:type="paragraph" w:styleId="a7">
    <w:name w:val="Normal (Web)"/>
    <w:basedOn w:val="a"/>
    <w:unhideWhenUsed/>
    <w:rsid w:val="004F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46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46F2E"/>
    <w:rPr>
      <w:rFonts w:ascii="Courier New" w:eastAsia="Times New Roman" w:hAnsi="Courier New" w:cs="Courier New"/>
      <w:sz w:val="20"/>
      <w:szCs w:val="20"/>
      <w:lang w:eastAsia="zh-CN"/>
    </w:rPr>
  </w:style>
  <w:style w:type="table" w:styleId="a8">
    <w:name w:val="Table Grid"/>
    <w:basedOn w:val="a1"/>
    <w:uiPriority w:val="59"/>
    <w:rsid w:val="00E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67197"/>
    <w:rPr>
      <w:color w:val="808080"/>
    </w:rPr>
  </w:style>
  <w:style w:type="table" w:customStyle="1" w:styleId="1">
    <w:name w:val="Сетка таблицы1"/>
    <w:basedOn w:val="a1"/>
    <w:next w:val="a8"/>
    <w:uiPriority w:val="59"/>
    <w:rsid w:val="00801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B4D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EA02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48DA"/>
  </w:style>
  <w:style w:type="numbering" w:customStyle="1" w:styleId="10">
    <w:name w:val="Нет списка1"/>
    <w:next w:val="a2"/>
    <w:uiPriority w:val="99"/>
    <w:semiHidden/>
    <w:unhideWhenUsed/>
    <w:rsid w:val="002A6A6F"/>
  </w:style>
  <w:style w:type="character" w:styleId="aa">
    <w:name w:val="Strong"/>
    <w:basedOn w:val="a0"/>
    <w:qFormat/>
    <w:rsid w:val="002A6A6F"/>
    <w:rPr>
      <w:b/>
      <w:bCs/>
    </w:rPr>
  </w:style>
  <w:style w:type="paragraph" w:styleId="ab">
    <w:name w:val="header"/>
    <w:basedOn w:val="a"/>
    <w:link w:val="ac"/>
    <w:uiPriority w:val="99"/>
    <w:unhideWhenUsed/>
    <w:rsid w:val="00FA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1260"/>
  </w:style>
  <w:style w:type="paragraph" w:styleId="ad">
    <w:name w:val="footer"/>
    <w:basedOn w:val="a"/>
    <w:link w:val="ae"/>
    <w:uiPriority w:val="99"/>
    <w:unhideWhenUsed/>
    <w:rsid w:val="00FA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1260"/>
  </w:style>
  <w:style w:type="character" w:styleId="af">
    <w:name w:val="Emphasis"/>
    <w:basedOn w:val="a0"/>
    <w:qFormat/>
    <w:rsid w:val="003C4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FE"/>
  </w:style>
  <w:style w:type="paragraph" w:styleId="2">
    <w:name w:val="heading 2"/>
    <w:basedOn w:val="a"/>
    <w:next w:val="a"/>
    <w:link w:val="20"/>
    <w:uiPriority w:val="9"/>
    <w:unhideWhenUsed/>
    <w:qFormat/>
    <w:rsid w:val="00B32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C0A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E24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2463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7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2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CA49D2"/>
    <w:pPr>
      <w:ind w:left="720"/>
      <w:contextualSpacing/>
    </w:pPr>
  </w:style>
  <w:style w:type="paragraph" w:styleId="a7">
    <w:name w:val="Normal (Web)"/>
    <w:basedOn w:val="a"/>
    <w:unhideWhenUsed/>
    <w:rsid w:val="004F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46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46F2E"/>
    <w:rPr>
      <w:rFonts w:ascii="Courier New" w:eastAsia="Times New Roman" w:hAnsi="Courier New" w:cs="Courier New"/>
      <w:sz w:val="20"/>
      <w:szCs w:val="20"/>
      <w:lang w:eastAsia="zh-CN"/>
    </w:rPr>
  </w:style>
  <w:style w:type="table" w:styleId="a8">
    <w:name w:val="Table Grid"/>
    <w:basedOn w:val="a1"/>
    <w:uiPriority w:val="59"/>
    <w:rsid w:val="00E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67197"/>
    <w:rPr>
      <w:color w:val="808080"/>
    </w:rPr>
  </w:style>
  <w:style w:type="table" w:customStyle="1" w:styleId="1">
    <w:name w:val="Сетка таблицы1"/>
    <w:basedOn w:val="a1"/>
    <w:next w:val="a8"/>
    <w:uiPriority w:val="59"/>
    <w:rsid w:val="00801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B4D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EA02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48DA"/>
  </w:style>
  <w:style w:type="numbering" w:customStyle="1" w:styleId="10">
    <w:name w:val="Нет списка1"/>
    <w:next w:val="a2"/>
    <w:uiPriority w:val="99"/>
    <w:semiHidden/>
    <w:unhideWhenUsed/>
    <w:rsid w:val="002A6A6F"/>
  </w:style>
  <w:style w:type="character" w:styleId="aa">
    <w:name w:val="Strong"/>
    <w:basedOn w:val="a0"/>
    <w:qFormat/>
    <w:rsid w:val="002A6A6F"/>
    <w:rPr>
      <w:b/>
      <w:bCs/>
    </w:rPr>
  </w:style>
  <w:style w:type="paragraph" w:styleId="ab">
    <w:name w:val="header"/>
    <w:basedOn w:val="a"/>
    <w:link w:val="ac"/>
    <w:uiPriority w:val="99"/>
    <w:unhideWhenUsed/>
    <w:rsid w:val="00FA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1260"/>
  </w:style>
  <w:style w:type="paragraph" w:styleId="ad">
    <w:name w:val="footer"/>
    <w:basedOn w:val="a"/>
    <w:link w:val="ae"/>
    <w:uiPriority w:val="99"/>
    <w:unhideWhenUsed/>
    <w:rsid w:val="00FA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1260"/>
  </w:style>
  <w:style w:type="character" w:styleId="af">
    <w:name w:val="Emphasis"/>
    <w:basedOn w:val="a0"/>
    <w:qFormat/>
    <w:rsid w:val="003C4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57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613300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399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  <w:div w:id="455611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festival.1september.ru/authors/223-024-3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uthors/210-097-1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D7D5-B43D-42E7-BEEB-F05E83C4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7956</Words>
  <Characters>45351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2019-07-15T11:35:00Z</dcterms:created>
  <dcterms:modified xsi:type="dcterms:W3CDTF">2019-07-16T05:55:00Z</dcterms:modified>
</cp:coreProperties>
</file>